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D435E2" w14:paraId="5BA4ABCE" w14:textId="77777777" w:rsidTr="00D81410">
        <w:trPr>
          <w:trHeight w:val="851"/>
        </w:trPr>
        <w:tc>
          <w:tcPr>
            <w:tcW w:w="2552" w:type="dxa"/>
            <w:shd w:val="clear" w:color="auto" w:fill="auto"/>
          </w:tcPr>
          <w:p w14:paraId="64BE5AD8" w14:textId="2B33A4EC" w:rsidR="00D435E2" w:rsidRPr="0047761E" w:rsidRDefault="00B358F7" w:rsidP="00D435E2">
            <w:pPr>
              <w:pStyle w:val="M8"/>
              <w:framePr w:wrap="auto" w:vAnchor="margin" w:hAnchor="text" w:xAlign="left" w:yAlign="inline"/>
              <w:suppressOverlap w:val="0"/>
              <w:rPr>
                <w:sz w:val="18"/>
                <w:szCs w:val="18"/>
              </w:rPr>
            </w:pPr>
            <w:r>
              <w:rPr>
                <w:sz w:val="18"/>
              </w:rPr>
              <w:t>February 1</w:t>
            </w:r>
            <w:r w:rsidR="00325E82">
              <w:rPr>
                <w:sz w:val="18"/>
              </w:rPr>
              <w:t>5</w:t>
            </w:r>
            <w:bookmarkStart w:id="0" w:name="_GoBack"/>
            <w:bookmarkEnd w:id="0"/>
            <w:r w:rsidR="00D435E2">
              <w:rPr>
                <w:sz w:val="18"/>
              </w:rPr>
              <w:t>, 2017</w:t>
            </w:r>
          </w:p>
          <w:p w14:paraId="75B009ED" w14:textId="77777777" w:rsidR="00D435E2" w:rsidRDefault="00D435E2" w:rsidP="00D435E2">
            <w:pPr>
              <w:pStyle w:val="M8"/>
              <w:framePr w:wrap="auto" w:vAnchor="margin" w:hAnchor="text" w:xAlign="left" w:yAlign="inline"/>
              <w:suppressOverlap w:val="0"/>
              <w:rPr>
                <w:b/>
              </w:rPr>
            </w:pPr>
          </w:p>
          <w:p w14:paraId="7D79B3CB" w14:textId="77777777" w:rsidR="00D435E2" w:rsidRDefault="00D435E2" w:rsidP="00D435E2">
            <w:pPr>
              <w:pStyle w:val="M8"/>
              <w:framePr w:wrap="auto" w:vAnchor="margin" w:hAnchor="text" w:xAlign="left" w:yAlign="inline"/>
              <w:suppressOverlap w:val="0"/>
              <w:rPr>
                <w:b/>
              </w:rPr>
            </w:pPr>
          </w:p>
          <w:p w14:paraId="40F365C3" w14:textId="77777777" w:rsidR="00D435E2" w:rsidRPr="00FA47EA" w:rsidRDefault="00FA47EA" w:rsidP="00D435E2">
            <w:pPr>
              <w:pStyle w:val="M1"/>
              <w:framePr w:wrap="auto" w:vAnchor="margin" w:hAnchor="text" w:xAlign="left" w:yAlign="inline"/>
              <w:suppressOverlap w:val="0"/>
              <w:rPr>
                <w:rFonts w:ascii="Lucida Sans" w:hAnsi="Lucida Sans"/>
              </w:rPr>
            </w:pPr>
            <w:r w:rsidRPr="00FA47EA">
              <w:rPr>
                <w:rFonts w:ascii="Lucida Sans" w:hAnsi="Lucida Sans"/>
              </w:rPr>
              <w:t>Specialized Press</w:t>
            </w:r>
            <w:r w:rsidR="00D435E2" w:rsidRPr="00FA47EA">
              <w:rPr>
                <w:rFonts w:ascii="Lucida Sans" w:hAnsi="Lucida Sans"/>
              </w:rPr>
              <w:t xml:space="preserve"> </w:t>
            </w:r>
            <w:r w:rsidRPr="00FA47EA">
              <w:rPr>
                <w:rFonts w:ascii="Lucida Sans" w:hAnsi="Lucida Sans"/>
              </w:rPr>
              <w:t>C</w:t>
            </w:r>
            <w:r w:rsidR="00D435E2" w:rsidRPr="00FA47EA">
              <w:rPr>
                <w:rFonts w:ascii="Lucida Sans" w:hAnsi="Lucida Sans"/>
              </w:rPr>
              <w:t>ontact</w:t>
            </w:r>
          </w:p>
          <w:p w14:paraId="5493BCC9" w14:textId="77777777" w:rsidR="00D435E2" w:rsidRPr="00470DC1" w:rsidRDefault="00D435E2" w:rsidP="00D435E2">
            <w:pPr>
              <w:pStyle w:val="M8"/>
              <w:framePr w:wrap="auto" w:vAnchor="margin" w:hAnchor="text" w:xAlign="left" w:yAlign="inline"/>
              <w:suppressOverlap w:val="0"/>
              <w:rPr>
                <w:rFonts w:ascii="Lucida Sans" w:hAnsi="Lucida Sans"/>
                <w:b/>
              </w:rPr>
            </w:pPr>
            <w:r w:rsidRPr="00FA47EA">
              <w:rPr>
                <w:rFonts w:ascii="Lucida Sans" w:hAnsi="Lucida Sans"/>
                <w:b/>
              </w:rPr>
              <w:t>Janusz Berger</w:t>
            </w:r>
          </w:p>
          <w:p w14:paraId="42BE47C8" w14:textId="77777777" w:rsidR="00D435E2" w:rsidRPr="00D549B1" w:rsidRDefault="00D435E2" w:rsidP="00D435E2">
            <w:pPr>
              <w:pStyle w:val="M9"/>
              <w:framePr w:wrap="auto" w:vAnchor="margin" w:hAnchor="text" w:xAlign="left" w:yAlign="inline"/>
              <w:suppressOverlap w:val="0"/>
              <w:rPr>
                <w:rFonts w:ascii="Lucida Sans" w:hAnsi="Lucida Sans"/>
              </w:rPr>
            </w:pPr>
            <w:r>
              <w:rPr>
                <w:rFonts w:ascii="Lucida Sans" w:hAnsi="Lucida Sans"/>
              </w:rPr>
              <w:t xml:space="preserve">Communication Manager </w:t>
            </w:r>
            <w:r>
              <w:rPr>
                <w:rFonts w:ascii="Lucida Sans" w:hAnsi="Lucida Sans"/>
              </w:rPr>
              <w:br/>
              <w:t>High Performance Polymers</w:t>
            </w:r>
            <w:r>
              <w:rPr>
                <w:rFonts w:ascii="Lucida Sans" w:hAnsi="Lucida Sans"/>
              </w:rPr>
              <w:br/>
              <w:t>Phone +49 2365 49-9227</w:t>
            </w:r>
          </w:p>
          <w:p w14:paraId="18D4988D" w14:textId="77777777" w:rsidR="00D435E2" w:rsidRPr="00B67484" w:rsidRDefault="00D435E2" w:rsidP="00D435E2">
            <w:pPr>
              <w:pStyle w:val="M10"/>
              <w:framePr w:wrap="auto" w:vAnchor="margin" w:hAnchor="text" w:xAlign="left" w:yAlign="inline"/>
              <w:suppressOverlap w:val="0"/>
              <w:rPr>
                <w:rFonts w:ascii="Lucida Sans" w:hAnsi="Lucida Sans"/>
              </w:rPr>
            </w:pPr>
            <w:r>
              <w:rPr>
                <w:rFonts w:ascii="Lucida Sans" w:hAnsi="Lucida Sans"/>
              </w:rPr>
              <w:t>janusz.berger@evonik.com</w:t>
            </w:r>
          </w:p>
          <w:p w14:paraId="2EED2B58" w14:textId="77777777" w:rsidR="004F1918" w:rsidRDefault="004F1918" w:rsidP="004F1918">
            <w:pPr>
              <w:pStyle w:val="M10"/>
              <w:framePr w:wrap="auto" w:vAnchor="margin" w:hAnchor="text" w:xAlign="left" w:yAlign="inline"/>
              <w:suppressOverlap w:val="0"/>
            </w:pPr>
          </w:p>
        </w:tc>
      </w:tr>
      <w:tr w:rsidR="004F1918" w:rsidRPr="00D435E2" w14:paraId="1ECFC7C2" w14:textId="77777777" w:rsidTr="00D81410">
        <w:trPr>
          <w:trHeight w:val="851"/>
        </w:trPr>
        <w:tc>
          <w:tcPr>
            <w:tcW w:w="2552" w:type="dxa"/>
            <w:shd w:val="clear" w:color="auto" w:fill="auto"/>
          </w:tcPr>
          <w:p w14:paraId="575FD9B2" w14:textId="77777777" w:rsidR="004F1918" w:rsidRPr="00D435E2" w:rsidRDefault="004F1918" w:rsidP="004F1918">
            <w:pPr>
              <w:pStyle w:val="M12"/>
              <w:framePr w:wrap="auto" w:vAnchor="margin" w:hAnchor="text" w:xAlign="left" w:yAlign="inline"/>
              <w:suppressOverlap w:val="0"/>
            </w:pPr>
          </w:p>
          <w:p w14:paraId="132F7608" w14:textId="77777777" w:rsidR="004F1918" w:rsidRPr="00D435E2" w:rsidRDefault="004F1918" w:rsidP="00BF555F">
            <w:pPr>
              <w:pStyle w:val="M10"/>
              <w:framePr w:wrap="auto" w:vAnchor="margin" w:hAnchor="text" w:xAlign="left" w:yAlign="inline"/>
              <w:suppressOverlap w:val="0"/>
            </w:pPr>
          </w:p>
        </w:tc>
      </w:tr>
    </w:tbl>
    <w:p w14:paraId="242F0F75" w14:textId="77777777" w:rsidR="00BF555F" w:rsidRPr="00065E62" w:rsidRDefault="00BF555F" w:rsidP="00BF555F">
      <w:pPr>
        <w:framePr w:w="2659" w:wrap="around" w:hAnchor="page" w:x="8971" w:yAlign="bottom" w:anchorLock="1"/>
        <w:tabs>
          <w:tab w:val="left" w:pos="518"/>
        </w:tabs>
        <w:spacing w:line="180" w:lineRule="exact"/>
        <w:rPr>
          <w:noProof/>
          <w:sz w:val="13"/>
        </w:rPr>
      </w:pPr>
      <w:r>
        <w:rPr>
          <w:b/>
          <w:noProof/>
          <w:sz w:val="13"/>
        </w:rPr>
        <w:t>Evonik Resource Efficiency GmbH</w:t>
      </w:r>
    </w:p>
    <w:p w14:paraId="3C70B4E6" w14:textId="77777777"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rPr>
        <w:t>Rellinghauser Straße 1-11</w:t>
      </w:r>
    </w:p>
    <w:p w14:paraId="4AD8BAA3" w14:textId="77777777" w:rsidR="00BF555F" w:rsidRDefault="00BF555F" w:rsidP="00BF555F">
      <w:pPr>
        <w:framePr w:w="2659" w:wrap="around" w:hAnchor="page" w:x="8971" w:yAlign="bottom" w:anchorLock="1"/>
        <w:tabs>
          <w:tab w:val="left" w:pos="518"/>
        </w:tabs>
        <w:spacing w:line="180" w:lineRule="exact"/>
        <w:rPr>
          <w:noProof/>
          <w:sz w:val="13"/>
          <w:lang w:val="fr-FR"/>
        </w:rPr>
      </w:pPr>
      <w:r w:rsidRPr="00FA47EA">
        <w:rPr>
          <w:noProof/>
          <w:sz w:val="13"/>
          <w:lang w:val="fr-FR"/>
        </w:rPr>
        <w:t>45128 Essen</w:t>
      </w:r>
    </w:p>
    <w:p w14:paraId="777CEC4F" w14:textId="77777777" w:rsidR="00FA47EA" w:rsidRPr="00FA47EA" w:rsidRDefault="00FA47EA" w:rsidP="00BF555F">
      <w:pPr>
        <w:framePr w:w="2659" w:wrap="around" w:hAnchor="page" w:x="8971" w:yAlign="bottom" w:anchorLock="1"/>
        <w:tabs>
          <w:tab w:val="left" w:pos="518"/>
        </w:tabs>
        <w:spacing w:line="180" w:lineRule="exact"/>
        <w:rPr>
          <w:noProof/>
          <w:sz w:val="13"/>
          <w:lang w:val="fr-FR"/>
        </w:rPr>
      </w:pPr>
      <w:r>
        <w:rPr>
          <w:noProof/>
          <w:sz w:val="13"/>
          <w:lang w:val="fr-FR"/>
        </w:rPr>
        <w:t>Germany</w:t>
      </w:r>
    </w:p>
    <w:p w14:paraId="0E827E86" w14:textId="77777777" w:rsidR="00BF555F" w:rsidRPr="00FA47EA" w:rsidRDefault="00BF555F" w:rsidP="00BF555F">
      <w:pPr>
        <w:framePr w:w="2659" w:wrap="around" w:hAnchor="page" w:x="8971" w:yAlign="bottom" w:anchorLock="1"/>
        <w:tabs>
          <w:tab w:val="left" w:pos="518"/>
        </w:tabs>
        <w:spacing w:line="180" w:lineRule="exact"/>
        <w:rPr>
          <w:noProof/>
          <w:sz w:val="13"/>
          <w:lang w:val="fr-FR"/>
        </w:rPr>
      </w:pPr>
      <w:r w:rsidRPr="00FA47EA">
        <w:rPr>
          <w:noProof/>
          <w:sz w:val="13"/>
          <w:lang w:val="fr-FR"/>
        </w:rPr>
        <w:t>Phone +49 201 177-01</w:t>
      </w:r>
    </w:p>
    <w:p w14:paraId="3F3C9CD7" w14:textId="77777777" w:rsidR="00BF555F" w:rsidRPr="00FA47EA" w:rsidRDefault="00BF555F" w:rsidP="00BF555F">
      <w:pPr>
        <w:framePr w:w="2659" w:wrap="around" w:hAnchor="page" w:x="8971" w:yAlign="bottom" w:anchorLock="1"/>
        <w:tabs>
          <w:tab w:val="left" w:pos="518"/>
        </w:tabs>
        <w:spacing w:line="180" w:lineRule="exact"/>
        <w:rPr>
          <w:noProof/>
          <w:sz w:val="13"/>
          <w:lang w:val="fr-FR"/>
        </w:rPr>
      </w:pPr>
      <w:r w:rsidRPr="00FA47EA">
        <w:rPr>
          <w:noProof/>
          <w:sz w:val="13"/>
          <w:lang w:val="fr-FR"/>
        </w:rPr>
        <w:t>Fax +49 201 177-3475</w:t>
      </w:r>
    </w:p>
    <w:p w14:paraId="1359CCDC" w14:textId="77777777" w:rsidR="00BF555F" w:rsidRPr="00FA47EA" w:rsidRDefault="005F7216" w:rsidP="00BF555F">
      <w:pPr>
        <w:framePr w:w="2659" w:wrap="around" w:hAnchor="page" w:x="8971" w:yAlign="bottom" w:anchorLock="1"/>
        <w:tabs>
          <w:tab w:val="left" w:pos="518"/>
        </w:tabs>
        <w:spacing w:line="180" w:lineRule="exact"/>
        <w:rPr>
          <w:noProof/>
          <w:sz w:val="13"/>
          <w:lang w:val="fr-FR"/>
        </w:rPr>
      </w:pPr>
      <w:hyperlink r:id="rId7">
        <w:r w:rsidR="00D435E2" w:rsidRPr="00FA47EA">
          <w:rPr>
            <w:rStyle w:val="Hyperlink"/>
            <w:noProof/>
            <w:sz w:val="13"/>
            <w:lang w:val="fr-FR"/>
          </w:rPr>
          <w:t>www.evonik.</w:t>
        </w:r>
      </w:hyperlink>
      <w:r w:rsidR="00D435E2" w:rsidRPr="00FA47EA">
        <w:rPr>
          <w:rStyle w:val="Hyperlink"/>
          <w:noProof/>
          <w:sz w:val="13"/>
          <w:lang w:val="fr-FR"/>
        </w:rPr>
        <w:t>com</w:t>
      </w:r>
    </w:p>
    <w:p w14:paraId="7714C4D9" w14:textId="77777777" w:rsidR="00BF555F" w:rsidRPr="00FA47EA" w:rsidRDefault="00BF555F" w:rsidP="00BF555F">
      <w:pPr>
        <w:framePr w:w="2659" w:wrap="around" w:hAnchor="page" w:x="8971" w:yAlign="bottom" w:anchorLock="1"/>
        <w:tabs>
          <w:tab w:val="left" w:pos="518"/>
        </w:tabs>
        <w:spacing w:line="180" w:lineRule="exact"/>
        <w:rPr>
          <w:noProof/>
          <w:sz w:val="13"/>
          <w:lang w:val="fr-FR"/>
        </w:rPr>
      </w:pPr>
    </w:p>
    <w:p w14:paraId="72D0AA1F" w14:textId="77777777" w:rsidR="00BF555F" w:rsidRPr="00FA47EA" w:rsidRDefault="00BF555F" w:rsidP="00BF555F">
      <w:pPr>
        <w:framePr w:w="2659" w:wrap="around" w:hAnchor="page" w:x="8971" w:yAlign="bottom" w:anchorLock="1"/>
        <w:tabs>
          <w:tab w:val="left" w:pos="518"/>
        </w:tabs>
        <w:spacing w:line="180" w:lineRule="exact"/>
        <w:rPr>
          <w:noProof/>
          <w:sz w:val="13"/>
          <w:lang w:val="fr-FR"/>
        </w:rPr>
      </w:pPr>
    </w:p>
    <w:p w14:paraId="4A1B59AD" w14:textId="77777777" w:rsidR="00BF555F" w:rsidRPr="00E12886" w:rsidRDefault="00BF555F" w:rsidP="00BF555F">
      <w:pPr>
        <w:pStyle w:val="Marginalie"/>
        <w:framePr w:w="2659" w:hSpace="0" w:wrap="around" w:vAnchor="margin" w:x="8971" w:yAlign="bottom" w:anchorLock="1"/>
        <w:rPr>
          <w:b/>
          <w:bCs/>
        </w:rPr>
      </w:pPr>
      <w:r>
        <w:rPr>
          <w:b/>
        </w:rPr>
        <w:t>Supervisory Board</w:t>
      </w:r>
    </w:p>
    <w:p w14:paraId="164C29C7" w14:textId="77777777" w:rsidR="00BF555F" w:rsidRPr="009927B2" w:rsidRDefault="00BF555F" w:rsidP="00BF555F">
      <w:pPr>
        <w:pStyle w:val="Marginalie"/>
        <w:framePr w:w="2659" w:hSpace="0" w:wrap="around" w:vAnchor="margin" w:x="8971" w:yAlign="bottom" w:anchorLock="1"/>
      </w:pPr>
      <w:r>
        <w:t>Dr. Ralph Sven Kaufmann, Chairman</w:t>
      </w:r>
    </w:p>
    <w:p w14:paraId="02EB684D" w14:textId="77777777" w:rsidR="00BF555F" w:rsidRPr="009927B2" w:rsidRDefault="00BF555F" w:rsidP="00BF555F">
      <w:pPr>
        <w:framePr w:w="2659" w:wrap="around" w:hAnchor="page" w:x="8971" w:yAlign="bottom" w:anchorLock="1"/>
        <w:tabs>
          <w:tab w:val="left" w:pos="518"/>
        </w:tabs>
        <w:spacing w:line="180" w:lineRule="exact"/>
        <w:rPr>
          <w:noProof/>
          <w:sz w:val="13"/>
        </w:rPr>
      </w:pPr>
    </w:p>
    <w:p w14:paraId="1C0CFD82" w14:textId="77777777" w:rsidR="00BF555F" w:rsidRPr="00065E62" w:rsidRDefault="00BF555F" w:rsidP="00BF555F">
      <w:pPr>
        <w:framePr w:w="2659" w:wrap="around" w:hAnchor="page" w:x="8971" w:yAlign="bottom" w:anchorLock="1"/>
        <w:tabs>
          <w:tab w:val="left" w:pos="518"/>
        </w:tabs>
        <w:spacing w:line="180" w:lineRule="exact"/>
        <w:rPr>
          <w:noProof/>
          <w:sz w:val="13"/>
        </w:rPr>
      </w:pPr>
      <w:r>
        <w:rPr>
          <w:b/>
          <w:noProof/>
          <w:sz w:val="13"/>
        </w:rPr>
        <w:t>Executive Board</w:t>
      </w:r>
    </w:p>
    <w:p w14:paraId="39662C29" w14:textId="77777777"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rPr>
        <w:t>Dr. Claus Rettig, Chairman</w:t>
      </w:r>
    </w:p>
    <w:p w14:paraId="1FB8F9C3" w14:textId="77777777" w:rsidR="00BF555F" w:rsidRPr="00FA47EA" w:rsidRDefault="00BF555F" w:rsidP="00BF555F">
      <w:pPr>
        <w:framePr w:w="2659" w:wrap="around" w:hAnchor="page" w:x="8971" w:yAlign="bottom" w:anchorLock="1"/>
        <w:tabs>
          <w:tab w:val="left" w:pos="518"/>
        </w:tabs>
        <w:spacing w:line="180" w:lineRule="exact"/>
        <w:rPr>
          <w:noProof/>
          <w:sz w:val="13"/>
          <w:lang w:val="de-DE"/>
        </w:rPr>
      </w:pPr>
      <w:r w:rsidRPr="00FA47EA">
        <w:rPr>
          <w:noProof/>
          <w:sz w:val="13"/>
          <w:lang w:val="de-DE"/>
        </w:rPr>
        <w:t>Dr. Johannes Ohmer,</w:t>
      </w:r>
    </w:p>
    <w:p w14:paraId="165271A7" w14:textId="77777777" w:rsidR="00BF555F" w:rsidRPr="00FA47EA" w:rsidRDefault="00BF555F" w:rsidP="00BF555F">
      <w:pPr>
        <w:framePr w:w="2659" w:wrap="around" w:hAnchor="page" w:x="8971" w:yAlign="bottom" w:anchorLock="1"/>
        <w:tabs>
          <w:tab w:val="left" w:pos="518"/>
        </w:tabs>
        <w:spacing w:line="180" w:lineRule="exact"/>
        <w:rPr>
          <w:noProof/>
          <w:sz w:val="13"/>
          <w:lang w:val="de-DE"/>
        </w:rPr>
      </w:pPr>
      <w:r w:rsidRPr="00FA47EA">
        <w:rPr>
          <w:noProof/>
          <w:sz w:val="13"/>
          <w:lang w:val="de-DE"/>
        </w:rPr>
        <w:t xml:space="preserve">Simone Hildmann, </w:t>
      </w:r>
    </w:p>
    <w:p w14:paraId="73DED5E7" w14:textId="77777777" w:rsidR="00BF555F" w:rsidRPr="00FA47EA" w:rsidRDefault="00BF555F" w:rsidP="00BF555F">
      <w:pPr>
        <w:framePr w:w="2659" w:wrap="around" w:hAnchor="page" w:x="8971" w:yAlign="bottom" w:anchorLock="1"/>
        <w:tabs>
          <w:tab w:val="left" w:pos="518"/>
        </w:tabs>
        <w:spacing w:line="180" w:lineRule="exact"/>
        <w:rPr>
          <w:noProof/>
          <w:sz w:val="13"/>
          <w:lang w:val="de-DE"/>
        </w:rPr>
      </w:pPr>
      <w:r w:rsidRPr="00FA47EA">
        <w:rPr>
          <w:noProof/>
          <w:sz w:val="13"/>
          <w:lang w:val="de-DE"/>
        </w:rPr>
        <w:t>Alexandra Schwarz</w:t>
      </w:r>
    </w:p>
    <w:p w14:paraId="46C0EEA3" w14:textId="77777777" w:rsidR="00BF555F" w:rsidRPr="00FA47EA" w:rsidRDefault="00BF555F" w:rsidP="00BF555F">
      <w:pPr>
        <w:framePr w:w="2659" w:wrap="around" w:hAnchor="page" w:x="8971" w:yAlign="bottom" w:anchorLock="1"/>
        <w:tabs>
          <w:tab w:val="left" w:pos="518"/>
        </w:tabs>
        <w:spacing w:line="180" w:lineRule="exact"/>
        <w:rPr>
          <w:noProof/>
          <w:sz w:val="13"/>
          <w:lang w:val="de-DE"/>
        </w:rPr>
      </w:pPr>
    </w:p>
    <w:p w14:paraId="728FB675" w14:textId="77777777" w:rsidR="00BF555F" w:rsidRPr="001B6DF3" w:rsidRDefault="00BF555F" w:rsidP="00BF555F">
      <w:pPr>
        <w:framePr w:w="2659" w:wrap="around" w:hAnchor="page" w:x="8971" w:yAlign="bottom" w:anchorLock="1"/>
        <w:tabs>
          <w:tab w:val="left" w:pos="518"/>
        </w:tabs>
        <w:spacing w:line="180" w:lineRule="exact"/>
        <w:rPr>
          <w:noProof/>
          <w:sz w:val="13"/>
        </w:rPr>
      </w:pPr>
      <w:r>
        <w:rPr>
          <w:noProof/>
          <w:sz w:val="13"/>
        </w:rPr>
        <w:t>Registered Office: Essen</w:t>
      </w:r>
    </w:p>
    <w:p w14:paraId="0E579F24" w14:textId="77777777"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rPr>
        <w:t>Register Court: Essen Local Court</w:t>
      </w:r>
    </w:p>
    <w:p w14:paraId="5280ECA3" w14:textId="77777777" w:rsidR="00BF555F" w:rsidRPr="00D8333A" w:rsidRDefault="00BF555F" w:rsidP="00BF555F">
      <w:pPr>
        <w:framePr w:w="2659" w:wrap="around" w:hAnchor="page" w:x="8971" w:yAlign="bottom" w:anchorLock="1"/>
        <w:tabs>
          <w:tab w:val="left" w:pos="518"/>
        </w:tabs>
        <w:spacing w:line="180" w:lineRule="exact"/>
        <w:rPr>
          <w:noProof/>
          <w:sz w:val="13"/>
        </w:rPr>
      </w:pPr>
      <w:r>
        <w:rPr>
          <w:noProof/>
          <w:sz w:val="13"/>
        </w:rPr>
        <w:t>Commercial Registry B 25783</w:t>
      </w:r>
    </w:p>
    <w:p w14:paraId="37030AC6" w14:textId="77777777" w:rsidR="00BF555F" w:rsidRPr="002D055F" w:rsidRDefault="00BF555F" w:rsidP="00BF555F">
      <w:pPr>
        <w:framePr w:w="2659" w:wrap="around" w:hAnchor="page" w:x="8971" w:yAlign="bottom" w:anchorLock="1"/>
        <w:tabs>
          <w:tab w:val="left" w:pos="518"/>
        </w:tabs>
        <w:spacing w:line="180" w:lineRule="exact"/>
        <w:rPr>
          <w:noProof/>
          <w:sz w:val="13"/>
        </w:rPr>
      </w:pPr>
      <w:r>
        <w:rPr>
          <w:noProof/>
          <w:sz w:val="13"/>
        </w:rPr>
        <w:t>VAT ID no. DE 815528487</w:t>
      </w:r>
    </w:p>
    <w:p w14:paraId="0AC11471" w14:textId="77777777" w:rsidR="00D435E2" w:rsidRPr="00D435E2" w:rsidRDefault="00D435E2" w:rsidP="00D435E2">
      <w:pPr>
        <w:pStyle w:val="Titel"/>
      </w:pPr>
      <w:proofErr w:type="spellStart"/>
      <w:r>
        <w:t>Evonik</w:t>
      </w:r>
      <w:proofErr w:type="spellEnd"/>
      <w:r>
        <w:t xml:space="preserve"> develops new PEEK powders for </w:t>
      </w:r>
      <w:proofErr w:type="spellStart"/>
      <w:r>
        <w:t>tribological</w:t>
      </w:r>
      <w:proofErr w:type="spellEnd"/>
      <w:r>
        <w:t xml:space="preserve"> coatings</w:t>
      </w:r>
      <w:r>
        <w:br/>
      </w:r>
    </w:p>
    <w:p w14:paraId="2C39E39B" w14:textId="2FE31FE7" w:rsidR="00D435E2" w:rsidRPr="00D435E2" w:rsidRDefault="00D435E2" w:rsidP="00D435E2">
      <w:pPr>
        <w:pStyle w:val="Teaser"/>
      </w:pPr>
      <w:r>
        <w:t>Greater efficiency thanks to lower fri</w:t>
      </w:r>
      <w:r w:rsidR="00B563CA">
        <w:t xml:space="preserve">ction: The innovative polyether ether </w:t>
      </w:r>
      <w:r>
        <w:t>ketone (PEEK) powders VESTAKEEP®</w:t>
      </w:r>
      <w:r w:rsidR="00B358F7">
        <w:t xml:space="preserve"> </w:t>
      </w:r>
      <w:r>
        <w:t xml:space="preserve">developed by </w:t>
      </w:r>
      <w:proofErr w:type="spellStart"/>
      <w:r>
        <w:t>Evonik</w:t>
      </w:r>
      <w:proofErr w:type="spellEnd"/>
      <w:r>
        <w:t xml:space="preserve"> significantly reduce the wear and tear of components in demanding industrial applications.  </w:t>
      </w:r>
    </w:p>
    <w:p w14:paraId="43DD7FC2" w14:textId="77777777" w:rsidR="00D435E2" w:rsidRPr="00D435E2" w:rsidRDefault="00D435E2" w:rsidP="00D435E2">
      <w:pPr>
        <w:pStyle w:val="Teaser"/>
      </w:pPr>
    </w:p>
    <w:p w14:paraId="237B1623" w14:textId="77777777" w:rsidR="00D435E2" w:rsidRPr="00D435E2" w:rsidRDefault="00D435E2" w:rsidP="00D435E2">
      <w:r>
        <w:rPr>
          <w:b/>
        </w:rPr>
        <w:t>PEEK powders for demanding applications</w:t>
      </w:r>
      <w:r>
        <w:br/>
        <w:t xml:space="preserve">The PEEK powders of </w:t>
      </w:r>
      <w:proofErr w:type="spellStart"/>
      <w:r>
        <w:t>Evonik's</w:t>
      </w:r>
      <w:proofErr w:type="spellEnd"/>
      <w:r>
        <w:t xml:space="preserve"> VESTAKEEP® brand are particularly suitable for applications that are subject to extreme mechanical, thermal and </w:t>
      </w:r>
      <w:r w:rsidR="009F54D1">
        <w:t xml:space="preserve">chemical </w:t>
      </w:r>
      <w:r w:rsidR="00FA3015">
        <w:t>requirements</w:t>
      </w:r>
      <w:r w:rsidRPr="00FA47EA">
        <w:t xml:space="preserve">. The coating material is able to withstand permanent </w:t>
      </w:r>
      <w:r w:rsidR="00FA47EA">
        <w:t>operating</w:t>
      </w:r>
      <w:r w:rsidRPr="00FA47EA">
        <w:t xml:space="preserve"> temperatures of up to 250°C and </w:t>
      </w:r>
      <w:r w:rsidR="00B563CA" w:rsidRPr="00FA47EA">
        <w:t>is characterized by</w:t>
      </w:r>
      <w:r w:rsidRPr="00FA47EA">
        <w:t xml:space="preserve"> its</w:t>
      </w:r>
      <w:r w:rsidR="00B563CA" w:rsidRPr="00FA47EA">
        <w:t xml:space="preserve"> unique</w:t>
      </w:r>
      <w:r w:rsidRPr="00FA47EA">
        <w:t xml:space="preserve"> ability</w:t>
      </w:r>
      <w:r>
        <w:t xml:space="preserve"> to resist abrasion and chemicals. </w:t>
      </w:r>
    </w:p>
    <w:p w14:paraId="440CFC54" w14:textId="77777777" w:rsidR="00D435E2" w:rsidRPr="00D435E2" w:rsidRDefault="00D435E2" w:rsidP="00D435E2"/>
    <w:p w14:paraId="41390486" w14:textId="1D05E79C" w:rsidR="00D435E2" w:rsidRPr="00D435E2" w:rsidRDefault="00D435E2" w:rsidP="00D435E2">
      <w:r>
        <w:t xml:space="preserve">Thanks to the excellent </w:t>
      </w:r>
      <w:proofErr w:type="spellStart"/>
      <w:r>
        <w:t>tribological</w:t>
      </w:r>
      <w:proofErr w:type="spellEnd"/>
      <w:r>
        <w:t xml:space="preserve"> perfor</w:t>
      </w:r>
      <w:r w:rsidR="00FA47EA">
        <w:t xml:space="preserve">mance of coatings made from </w:t>
      </w:r>
      <w:r w:rsidR="00A52696">
        <w:t xml:space="preserve">specially </w:t>
      </w:r>
      <w:r w:rsidR="00FA3015">
        <w:t>developed</w:t>
      </w:r>
      <w:r w:rsidRPr="00FA47EA">
        <w:t xml:space="preserve"> </w:t>
      </w:r>
      <w:r>
        <w:t>VESTAKEEP® powders</w:t>
      </w:r>
      <w:r w:rsidR="00FA47EA">
        <w:t xml:space="preserve"> </w:t>
      </w:r>
      <w:r>
        <w:t xml:space="preserve">, the friction between sliding surfaces is significantly reduced, which in turn increases efficiency and economy </w:t>
      </w:r>
      <w:r w:rsidR="00A52696">
        <w:t xml:space="preserve">of </w:t>
      </w:r>
      <w:r>
        <w:t>operation – for example lower fuel consumption and lower CO</w:t>
      </w:r>
      <w:r w:rsidRPr="00B563CA">
        <w:rPr>
          <w:vertAlign w:val="subscript"/>
        </w:rPr>
        <w:t>2</w:t>
      </w:r>
      <w:r>
        <w:t xml:space="preserve"> emiss</w:t>
      </w:r>
      <w:r w:rsidR="00B563CA">
        <w:t xml:space="preserve">ions in combustion engines, </w:t>
      </w:r>
      <w:r>
        <w:t xml:space="preserve">extended service life of bearings, or </w:t>
      </w:r>
      <w:r w:rsidR="00B563CA">
        <w:t xml:space="preserve">higher </w:t>
      </w:r>
      <w:r>
        <w:t>turbine speeds. The</w:t>
      </w:r>
      <w:r w:rsidR="004007FC">
        <w:t>se</w:t>
      </w:r>
      <w:r>
        <w:t xml:space="preserve"> special VESTAKEEP® coating</w:t>
      </w:r>
      <w:r w:rsidR="004007FC">
        <w:t>s</w:t>
      </w:r>
      <w:r>
        <w:t xml:space="preserve"> also allow for </w:t>
      </w:r>
      <w:r w:rsidR="00B563CA">
        <w:t>employing</w:t>
      </w:r>
      <w:r>
        <w:t xml:space="preserve"> more cost-efficient substrate materials for components used in applications with sliding friction. </w:t>
      </w:r>
    </w:p>
    <w:p w14:paraId="436F52A2" w14:textId="77777777" w:rsidR="00D435E2" w:rsidRPr="00D435E2" w:rsidRDefault="00D435E2" w:rsidP="00D435E2"/>
    <w:p w14:paraId="20C1F568" w14:textId="77777777" w:rsidR="00D435E2" w:rsidRPr="00D435E2" w:rsidRDefault="00D435E2" w:rsidP="00D435E2">
      <w:r>
        <w:rPr>
          <w:b/>
        </w:rPr>
        <w:t>High performance in powder form</w:t>
      </w:r>
    </w:p>
    <w:p w14:paraId="4BF0677B" w14:textId="5333055E" w:rsidR="00D435E2" w:rsidRPr="00D435E2" w:rsidRDefault="00E42380" w:rsidP="00D435E2">
      <w:r>
        <w:t xml:space="preserve">The various </w:t>
      </w:r>
      <w:r w:rsidR="00D435E2">
        <w:t xml:space="preserve">VESTAKEEP® PEEK powders </w:t>
      </w:r>
      <w:r w:rsidR="00B563CA">
        <w:t xml:space="preserve">are </w:t>
      </w:r>
      <w:r w:rsidR="00A52696">
        <w:t>comprised</w:t>
      </w:r>
      <w:r w:rsidR="00B563CA">
        <w:t xml:space="preserve"> of </w:t>
      </w:r>
      <w:r w:rsidR="00B563CA" w:rsidRPr="007C39B3">
        <w:t xml:space="preserve">particles with </w:t>
      </w:r>
      <w:r>
        <w:t xml:space="preserve">average particle </w:t>
      </w:r>
      <w:r w:rsidR="00D435E2" w:rsidRPr="007C39B3">
        <w:t>size</w:t>
      </w:r>
      <w:r w:rsidR="00B563CA" w:rsidRPr="007C39B3">
        <w:t>s ranging from 5 to</w:t>
      </w:r>
      <w:r w:rsidR="00D435E2" w:rsidRPr="007C39B3">
        <w:t xml:space="preserve"> 110 µm. They can be applied</w:t>
      </w:r>
      <w:r>
        <w:t xml:space="preserve"> by</w:t>
      </w:r>
      <w:r w:rsidR="00D435E2" w:rsidRPr="007C39B3">
        <w:t xml:space="preserve"> flame </w:t>
      </w:r>
      <w:r>
        <w:t>and</w:t>
      </w:r>
      <w:r w:rsidR="00D435E2" w:rsidRPr="007C39B3">
        <w:t xml:space="preserve"> electrostatic </w:t>
      </w:r>
      <w:r>
        <w:t xml:space="preserve">spraying </w:t>
      </w:r>
      <w:r w:rsidR="00D435E2" w:rsidRPr="007C39B3">
        <w:t>methods, or as aqueous dispersions. With</w:t>
      </w:r>
      <w:r w:rsidR="00D435E2">
        <w:t xml:space="preserve"> electrostatic application, layer thicknesses can range from 20</w:t>
      </w:r>
      <w:r w:rsidR="00D435E2">
        <w:rPr>
          <w:color w:val="FF0000"/>
        </w:rPr>
        <w:t xml:space="preserve"> </w:t>
      </w:r>
      <w:r w:rsidR="00D435E2">
        <w:t>and 300</w:t>
      </w:r>
      <w:r w:rsidR="00D435E2">
        <w:rPr>
          <w:color w:val="FF0000"/>
        </w:rPr>
        <w:t xml:space="preserve"> </w:t>
      </w:r>
      <w:r w:rsidR="00D435E2">
        <w:t>µm; dispersions are suitable for thinner layers.</w:t>
      </w:r>
    </w:p>
    <w:p w14:paraId="60BEA536" w14:textId="77777777" w:rsidR="00D435E2" w:rsidRPr="00D435E2" w:rsidRDefault="00D435E2" w:rsidP="00D435E2"/>
    <w:p w14:paraId="0CD4E60E" w14:textId="77777777" w:rsidR="00D435E2" w:rsidRPr="00D435E2" w:rsidRDefault="00D435E2" w:rsidP="00D435E2">
      <w:r>
        <w:t xml:space="preserve">Based on over </w:t>
      </w:r>
      <w:r w:rsidR="00B563CA">
        <w:t>forty</w:t>
      </w:r>
      <w:r>
        <w:t xml:space="preserve"> years of experience, </w:t>
      </w:r>
      <w:proofErr w:type="spellStart"/>
      <w:r>
        <w:t>Evonik</w:t>
      </w:r>
      <w:proofErr w:type="spellEnd"/>
      <w:r>
        <w:t xml:space="preserve"> has been </w:t>
      </w:r>
      <w:r w:rsidRPr="007C39B3">
        <w:t>a leader</w:t>
      </w:r>
      <w:r>
        <w:t xml:space="preserve"> in the development and production of high performance polymers. VESTAKEEP® PEEK powders are part </w:t>
      </w:r>
      <w:r w:rsidRPr="007C39B3">
        <w:t xml:space="preserve">of the high-temperature polymers </w:t>
      </w:r>
      <w:r w:rsidR="00B563CA" w:rsidRPr="007C39B3">
        <w:t xml:space="preserve">product portfolio </w:t>
      </w:r>
      <w:r w:rsidRPr="007C39B3">
        <w:t>offered by the Resource Efficiency Segment.</w:t>
      </w:r>
    </w:p>
    <w:p w14:paraId="5E8A6DF7" w14:textId="77777777" w:rsidR="00D435E2" w:rsidRPr="00D435E2" w:rsidRDefault="00D435E2" w:rsidP="00D435E2"/>
    <w:p w14:paraId="7FA9967C" w14:textId="77777777" w:rsidR="00D435E2" w:rsidRPr="00DF0DE3" w:rsidRDefault="00D435E2" w:rsidP="00D435E2">
      <w:pPr>
        <w:pStyle w:val="Feature"/>
        <w:tabs>
          <w:tab w:val="clear" w:pos="567"/>
        </w:tabs>
        <w:spacing w:line="300" w:lineRule="atLeast"/>
        <w:rPr>
          <w:rFonts w:cs="Lucida Sans Unicode"/>
          <w:noProof/>
          <w:sz w:val="22"/>
          <w:szCs w:val="22"/>
        </w:rPr>
      </w:pPr>
      <w:r>
        <w:rPr>
          <w:b/>
          <w:bCs/>
          <w:i/>
          <w:noProof/>
          <w:color w:val="000000"/>
          <w:sz w:val="18"/>
          <w:szCs w:val="18"/>
          <w:lang w:val="de-DE" w:eastAsia="de-DE" w:bidi="ar-SA"/>
        </w:rPr>
        <w:lastRenderedPageBreak/>
        <w:drawing>
          <wp:inline distT="0" distB="0" distL="0" distR="0" wp14:anchorId="5F086E85" wp14:editId="6184C26D">
            <wp:extent cx="4811395" cy="2721934"/>
            <wp:effectExtent l="0" t="0" r="8255" b="2540"/>
            <wp:docPr id="6" name="Grafik 6" descr="U:\HP-DATA\HPP-KO\Fotos\VESTAKEEP\Pulver\DSC6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VESTAKEEP\Pulver\DSC670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563" t="23887" r="-7"/>
                    <a:stretch/>
                  </pic:blipFill>
                  <pic:spPr bwMode="auto">
                    <a:xfrm>
                      <a:off x="0" y="0"/>
                      <a:ext cx="4817826" cy="2725572"/>
                    </a:xfrm>
                    <a:prstGeom prst="rect">
                      <a:avLst/>
                    </a:prstGeom>
                    <a:noFill/>
                    <a:ln>
                      <a:noFill/>
                    </a:ln>
                    <a:extLst>
                      <a:ext uri="{53640926-AAD7-44D8-BBD7-CCE9431645EC}">
                        <a14:shadowObscured xmlns:a14="http://schemas.microsoft.com/office/drawing/2010/main"/>
                      </a:ext>
                    </a:extLst>
                  </pic:spPr>
                </pic:pic>
              </a:graphicData>
            </a:graphic>
          </wp:inline>
        </w:drawing>
      </w:r>
      <w:r>
        <w:br/>
      </w:r>
      <w:r>
        <w:br/>
      </w:r>
      <w:r>
        <w:rPr>
          <w:b/>
          <w:i/>
          <w:color w:val="000000"/>
          <w:sz w:val="18"/>
        </w:rPr>
        <w:t>Caption:</w:t>
      </w:r>
      <w:r>
        <w:rPr>
          <w:i/>
          <w:color w:val="000000"/>
          <w:sz w:val="18"/>
        </w:rPr>
        <w:t xml:space="preserve"> New VESTAKEEP® PEEK powders for </w:t>
      </w:r>
      <w:proofErr w:type="spellStart"/>
      <w:r>
        <w:rPr>
          <w:i/>
          <w:color w:val="000000"/>
          <w:sz w:val="18"/>
        </w:rPr>
        <w:t>tribological</w:t>
      </w:r>
      <w:proofErr w:type="spellEnd"/>
      <w:r>
        <w:rPr>
          <w:i/>
          <w:color w:val="000000"/>
          <w:sz w:val="18"/>
        </w:rPr>
        <w:t xml:space="preserve"> coatings. </w:t>
      </w:r>
    </w:p>
    <w:p w14:paraId="27FF199F" w14:textId="77777777" w:rsidR="00D435E2" w:rsidRPr="00D435E2" w:rsidRDefault="00D435E2" w:rsidP="00D435E2"/>
    <w:p w14:paraId="0086A4EF" w14:textId="77777777" w:rsidR="00D435E2" w:rsidRPr="00DC020B" w:rsidRDefault="00D435E2" w:rsidP="00D435E2">
      <w:pPr>
        <w:pStyle w:val="Feature"/>
        <w:tabs>
          <w:tab w:val="clear" w:pos="567"/>
        </w:tabs>
        <w:spacing w:line="300" w:lineRule="atLeast"/>
        <w:rPr>
          <w:i/>
          <w:sz w:val="22"/>
          <w:szCs w:val="22"/>
        </w:rPr>
      </w:pPr>
      <w:r>
        <w:rPr>
          <w:i/>
          <w:sz w:val="22"/>
        </w:rPr>
        <w:t xml:space="preserve">To learn more about </w:t>
      </w:r>
      <w:proofErr w:type="spellStart"/>
      <w:r>
        <w:rPr>
          <w:i/>
          <w:sz w:val="22"/>
        </w:rPr>
        <w:t>tribological</w:t>
      </w:r>
      <w:proofErr w:type="spellEnd"/>
      <w:r>
        <w:rPr>
          <w:i/>
          <w:sz w:val="22"/>
        </w:rPr>
        <w:t xml:space="preserve"> coatings </w:t>
      </w:r>
      <w:r w:rsidR="00B563CA">
        <w:rPr>
          <w:i/>
          <w:sz w:val="22"/>
        </w:rPr>
        <w:t>made from</w:t>
      </w:r>
      <w:r>
        <w:rPr>
          <w:i/>
          <w:sz w:val="22"/>
        </w:rPr>
        <w:t xml:space="preserve"> VESTAKEEP® PEEK by </w:t>
      </w:r>
      <w:proofErr w:type="spellStart"/>
      <w:r>
        <w:rPr>
          <w:i/>
          <w:sz w:val="22"/>
        </w:rPr>
        <w:t>Evonik</w:t>
      </w:r>
      <w:proofErr w:type="spellEnd"/>
      <w:r>
        <w:rPr>
          <w:i/>
          <w:sz w:val="22"/>
        </w:rPr>
        <w:t xml:space="preserve">, visit our </w:t>
      </w:r>
      <w:r w:rsidR="00303C03">
        <w:rPr>
          <w:i/>
          <w:sz w:val="22"/>
        </w:rPr>
        <w:t>booth</w:t>
      </w:r>
      <w:r>
        <w:rPr>
          <w:i/>
          <w:sz w:val="22"/>
        </w:rPr>
        <w:t xml:space="preserve"> </w:t>
      </w:r>
      <w:r w:rsidR="00303C03">
        <w:rPr>
          <w:i/>
          <w:sz w:val="22"/>
        </w:rPr>
        <w:t>323</w:t>
      </w:r>
      <w:r>
        <w:rPr>
          <w:i/>
          <w:sz w:val="22"/>
        </w:rPr>
        <w:t xml:space="preserve"> in Hall </w:t>
      </w:r>
      <w:r w:rsidR="00303C03">
        <w:rPr>
          <w:i/>
          <w:sz w:val="22"/>
        </w:rPr>
        <w:t>7A</w:t>
      </w:r>
      <w:r>
        <w:rPr>
          <w:i/>
          <w:sz w:val="22"/>
        </w:rPr>
        <w:t xml:space="preserve"> at the European Coatings Show in Nuremberg from April 4-6.</w:t>
      </w:r>
    </w:p>
    <w:p w14:paraId="487212D4" w14:textId="77777777" w:rsidR="00D435E2" w:rsidRPr="00D435E2" w:rsidRDefault="00D435E2" w:rsidP="00D435E2"/>
    <w:p w14:paraId="5B493D16" w14:textId="77777777" w:rsidR="00D435E2" w:rsidRPr="00D435E2" w:rsidRDefault="00D435E2" w:rsidP="00D435E2">
      <w:pPr>
        <w:rPr>
          <w:rStyle w:val="Hyperlink"/>
        </w:rPr>
      </w:pPr>
      <w:r>
        <w:t xml:space="preserve">Follow us on </w:t>
      </w:r>
      <w:hyperlink r:id="rId9">
        <w:r>
          <w:rPr>
            <w:rStyle w:val="Hyperlink"/>
          </w:rPr>
          <w:t>Twitter</w:t>
        </w:r>
      </w:hyperlink>
      <w:r>
        <w:t xml:space="preserve">, </w:t>
      </w:r>
      <w:hyperlink r:id="rId10">
        <w:r>
          <w:rPr>
            <w:rStyle w:val="Hyperlink"/>
          </w:rPr>
          <w:t>LinkedIn</w:t>
        </w:r>
      </w:hyperlink>
      <w:r>
        <w:t xml:space="preserve">, </w:t>
      </w:r>
      <w:hyperlink r:id="rId11">
        <w:r>
          <w:rPr>
            <w:rStyle w:val="Hyperlink"/>
          </w:rPr>
          <w:t>Facebook</w:t>
        </w:r>
      </w:hyperlink>
      <w:r>
        <w:t xml:space="preserve"> and </w:t>
      </w:r>
      <w:hyperlink r:id="rId12">
        <w:r>
          <w:rPr>
            <w:rStyle w:val="Hyperlink"/>
          </w:rPr>
          <w:t>Google+</w:t>
        </w:r>
      </w:hyperlink>
    </w:p>
    <w:p w14:paraId="23B953C7" w14:textId="77777777" w:rsidR="00D435E2" w:rsidRPr="00D435E2" w:rsidRDefault="00D435E2" w:rsidP="00D435E2">
      <w:pPr>
        <w:rPr>
          <w:rStyle w:val="Hyperlink"/>
        </w:rPr>
      </w:pPr>
    </w:p>
    <w:p w14:paraId="17CFCA85" w14:textId="77777777" w:rsidR="004F1918" w:rsidRDefault="00D435E2" w:rsidP="00CD1EE7">
      <w:r>
        <w:rPr>
          <w:rStyle w:val="Hyperlink"/>
        </w:rPr>
        <w:t xml:space="preserve">For further information, visit </w:t>
      </w:r>
      <w:hyperlink r:id="rId13">
        <w:r>
          <w:rPr>
            <w:rStyle w:val="Hyperlink"/>
          </w:rPr>
          <w:t>www.vestakeep.</w:t>
        </w:r>
        <w:r w:rsidR="00303C03">
          <w:rPr>
            <w:rStyle w:val="Hyperlink"/>
          </w:rPr>
          <w:t>com</w:t>
        </w:r>
      </w:hyperlink>
    </w:p>
    <w:p w14:paraId="1998FFE6" w14:textId="77777777" w:rsidR="00D435E2" w:rsidRDefault="00D435E2" w:rsidP="00CD1EE7"/>
    <w:p w14:paraId="1D9DDB25" w14:textId="77777777" w:rsidR="00D435E2" w:rsidRPr="00D435E2" w:rsidRDefault="00D435E2" w:rsidP="00CD1EE7"/>
    <w:p w14:paraId="4BECE3F2" w14:textId="77777777" w:rsidR="004F1918" w:rsidRDefault="004F1918" w:rsidP="00CD1EE7"/>
    <w:p w14:paraId="18AA181C" w14:textId="77777777" w:rsidR="00E30EE5" w:rsidRPr="00D435E2" w:rsidRDefault="00E30EE5" w:rsidP="00CD1EE7"/>
    <w:p w14:paraId="59F19C05" w14:textId="77777777" w:rsidR="004F1918" w:rsidRPr="00D435E2" w:rsidRDefault="004F1918" w:rsidP="00CD1EE7"/>
    <w:p w14:paraId="24FB553E" w14:textId="77777777" w:rsidR="00BF555F" w:rsidRPr="00BF555F" w:rsidRDefault="00BF555F" w:rsidP="00BF555F">
      <w:pPr>
        <w:spacing w:line="220" w:lineRule="exact"/>
        <w:outlineLvl w:val="0"/>
        <w:rPr>
          <w:rFonts w:cs="Lucida Sans Unicode"/>
          <w:b/>
          <w:bCs/>
          <w:color w:val="000000"/>
          <w:sz w:val="18"/>
          <w:szCs w:val="18"/>
        </w:rPr>
      </w:pPr>
      <w:r>
        <w:rPr>
          <w:b/>
          <w:color w:val="000000"/>
          <w:sz w:val="18"/>
        </w:rPr>
        <w:t xml:space="preserve">Company information </w:t>
      </w:r>
    </w:p>
    <w:p w14:paraId="5901F4CD" w14:textId="77777777" w:rsidR="00BF555F" w:rsidRPr="00BF555F" w:rsidRDefault="00BF555F" w:rsidP="00BF555F">
      <w:pPr>
        <w:spacing w:line="220" w:lineRule="exact"/>
        <w:rPr>
          <w:rFonts w:cs="Lucida Sans Unicode"/>
          <w:sz w:val="18"/>
          <w:szCs w:val="18"/>
        </w:rPr>
      </w:pPr>
      <w:proofErr w:type="spellStart"/>
      <w:r>
        <w:rPr>
          <w:sz w:val="18"/>
        </w:rPr>
        <w:t>Evonik</w:t>
      </w:r>
      <w:proofErr w:type="spellEnd"/>
      <w:r>
        <w:rPr>
          <w:sz w:val="18"/>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14:paraId="3B194F0A" w14:textId="77777777" w:rsidR="00BF555F" w:rsidRPr="00BF555F" w:rsidRDefault="00BF555F" w:rsidP="00BF555F">
      <w:pPr>
        <w:spacing w:line="220" w:lineRule="exact"/>
        <w:rPr>
          <w:rFonts w:cs="Lucida Sans Unicode"/>
          <w:sz w:val="18"/>
          <w:szCs w:val="18"/>
        </w:rPr>
      </w:pPr>
    </w:p>
    <w:p w14:paraId="54FA020E" w14:textId="77777777" w:rsidR="00BF555F" w:rsidRPr="00BF555F" w:rsidRDefault="00BF555F" w:rsidP="00BF555F">
      <w:pPr>
        <w:autoSpaceDE w:val="0"/>
        <w:autoSpaceDN w:val="0"/>
        <w:adjustRightInd w:val="0"/>
        <w:spacing w:line="220" w:lineRule="exact"/>
        <w:rPr>
          <w:rFonts w:cs="Lucida Sans Unicode"/>
          <w:b/>
          <w:sz w:val="18"/>
          <w:szCs w:val="18"/>
        </w:rPr>
      </w:pPr>
      <w:r>
        <w:rPr>
          <w:b/>
          <w:sz w:val="18"/>
        </w:rPr>
        <w:t>About Resource Efficiency</w:t>
      </w:r>
    </w:p>
    <w:p w14:paraId="162DC19C" w14:textId="77777777" w:rsidR="00BF555F" w:rsidRPr="00BF555F" w:rsidRDefault="00BF555F" w:rsidP="00BF555F">
      <w:pPr>
        <w:autoSpaceDE w:val="0"/>
        <w:autoSpaceDN w:val="0"/>
        <w:adjustRightInd w:val="0"/>
        <w:spacing w:line="220" w:lineRule="exact"/>
        <w:rPr>
          <w:rFonts w:cs="Lucida Sans Unicode"/>
          <w:sz w:val="18"/>
          <w:szCs w:val="18"/>
        </w:rPr>
      </w:pPr>
      <w:r>
        <w:rPr>
          <w:sz w:val="18"/>
        </w:rPr>
        <w:t xml:space="preserve">The Resource Efficiency segment is led by </w:t>
      </w:r>
      <w:proofErr w:type="spellStart"/>
      <w:r>
        <w:rPr>
          <w:sz w:val="18"/>
        </w:rPr>
        <w:t>Evonik</w:t>
      </w:r>
      <w:proofErr w:type="spellEnd"/>
      <w:r>
        <w:rPr>
          <w:sz w:val="18"/>
        </w:rPr>
        <w:t xml:space="preserve">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14:paraId="74692E13" w14:textId="77777777" w:rsidR="00BF555F" w:rsidRPr="00BF555F" w:rsidRDefault="00BF555F" w:rsidP="00BF555F">
      <w:pPr>
        <w:spacing w:line="220" w:lineRule="exact"/>
        <w:rPr>
          <w:sz w:val="18"/>
          <w:szCs w:val="18"/>
        </w:rPr>
      </w:pPr>
    </w:p>
    <w:p w14:paraId="021975C8" w14:textId="77777777" w:rsidR="00BF555F" w:rsidRPr="00BF555F" w:rsidRDefault="00BF555F" w:rsidP="00BF555F">
      <w:pPr>
        <w:spacing w:line="220" w:lineRule="exact"/>
        <w:outlineLvl w:val="0"/>
        <w:rPr>
          <w:rFonts w:cs="Lucida Sans Unicode"/>
          <w:b/>
          <w:bCs/>
          <w:color w:val="000000"/>
          <w:sz w:val="18"/>
          <w:szCs w:val="18"/>
        </w:rPr>
      </w:pPr>
      <w:r>
        <w:rPr>
          <w:b/>
          <w:color w:val="000000"/>
          <w:sz w:val="18"/>
        </w:rPr>
        <w:t>Disclaimer</w:t>
      </w:r>
    </w:p>
    <w:p w14:paraId="25C83C45" w14:textId="77777777" w:rsidR="00BF555F" w:rsidRPr="00BF555F" w:rsidRDefault="00BF555F" w:rsidP="00BF555F">
      <w:pPr>
        <w:spacing w:line="220" w:lineRule="exact"/>
        <w:rPr>
          <w:rFonts w:cs="Lucida Sans Unicode"/>
          <w:sz w:val="18"/>
          <w:szCs w:val="18"/>
        </w:rPr>
      </w:pPr>
      <w:r>
        <w:rPr>
          <w:sz w:val="18"/>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sz w:val="18"/>
        </w:rPr>
        <w:t>Evonik</w:t>
      </w:r>
      <w:proofErr w:type="spellEnd"/>
      <w:r>
        <w:rPr>
          <w:sz w:val="18"/>
        </w:rPr>
        <w:t xml:space="preserve"> Industries AG nor its group companies assume an obligation to update the forecasts, expectations or statements contained in this release.</w:t>
      </w:r>
    </w:p>
    <w:p w14:paraId="0DBCE8E8" w14:textId="77777777" w:rsidR="00BF555F" w:rsidRPr="00BF555F" w:rsidRDefault="00BF555F" w:rsidP="00BF555F">
      <w:pPr>
        <w:spacing w:line="220" w:lineRule="exact"/>
        <w:rPr>
          <w:rFonts w:cs="Lucida Sans Unicode"/>
          <w:sz w:val="18"/>
          <w:szCs w:val="18"/>
        </w:rPr>
      </w:pPr>
    </w:p>
    <w:p w14:paraId="233FBB7D" w14:textId="77777777"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F460F" w14:textId="77777777" w:rsidR="00A855F7" w:rsidRDefault="00A855F7" w:rsidP="00FD1184">
      <w:r>
        <w:separator/>
      </w:r>
    </w:p>
  </w:endnote>
  <w:endnote w:type="continuationSeparator" w:id="0">
    <w:p w14:paraId="16C42999" w14:textId="77777777" w:rsidR="00A855F7" w:rsidRDefault="00A855F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altName w:val="Tahoma"/>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8F91E" w14:textId="77777777" w:rsidR="00A855F7" w:rsidRDefault="00A855F7">
    <w:pPr>
      <w:pStyle w:val="Fuzeile"/>
    </w:pPr>
  </w:p>
  <w:p w14:paraId="2F19DFB9" w14:textId="77777777" w:rsidR="00A855F7" w:rsidRDefault="00A855F7">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5F7216">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F721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6398E" w14:textId="77777777" w:rsidR="00A855F7" w:rsidRDefault="00A855F7" w:rsidP="00316EC0">
    <w:pPr>
      <w:pStyle w:val="Fuzeile"/>
    </w:pPr>
  </w:p>
  <w:p w14:paraId="1EAAF29A" w14:textId="77777777" w:rsidR="00A855F7" w:rsidRPr="005225EC" w:rsidRDefault="00A855F7"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F7216">
      <w:rPr>
        <w:rStyle w:val="Seitenzahl"/>
        <w:noProof/>
        <w:szCs w:val="18"/>
      </w:rPr>
      <w:t>1</w:t>
    </w:r>
    <w:r w:rsidRPr="005225EC">
      <w:rPr>
        <w:rStyle w:val="Seitenzahl"/>
        <w:szCs w:val="18"/>
      </w:rPr>
      <w:fldChar w:fldCharType="end"/>
    </w:r>
    <w:r>
      <w:rPr>
        <w:rStyle w:val="Seitenzahl"/>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F721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59963" w14:textId="77777777" w:rsidR="00A855F7" w:rsidRDefault="00A855F7" w:rsidP="00FD1184">
      <w:r>
        <w:separator/>
      </w:r>
    </w:p>
  </w:footnote>
  <w:footnote w:type="continuationSeparator" w:id="0">
    <w:p w14:paraId="1EB0E2F5" w14:textId="77777777" w:rsidR="00A855F7" w:rsidRDefault="00A855F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7BD2" w14:textId="77777777" w:rsidR="00A855F7" w:rsidRPr="003F4CD0" w:rsidRDefault="00A855F7" w:rsidP="00316EC0">
    <w:pPr>
      <w:pStyle w:val="Kopfzeile"/>
      <w:spacing w:after="1880"/>
      <w:rPr>
        <w:sz w:val="2"/>
        <w:szCs w:val="2"/>
      </w:rPr>
    </w:pPr>
    <w:r>
      <w:rPr>
        <w:noProof/>
        <w:sz w:val="2"/>
        <w:szCs w:val="2"/>
        <w:lang w:val="de-DE" w:eastAsia="de-DE" w:bidi="ar-SA"/>
      </w:rPr>
      <w:drawing>
        <wp:anchor distT="0" distB="0" distL="114300" distR="114300" simplePos="0" relativeHeight="251663360" behindDoc="1" locked="0" layoutInCell="1" allowOverlap="1" wp14:anchorId="053BC9DD" wp14:editId="61BBDBA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8240" behindDoc="1" locked="0" layoutInCell="1" allowOverlap="1" wp14:anchorId="7EE5A01A" wp14:editId="4A3C05D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1E506" w14:textId="77777777" w:rsidR="00A855F7" w:rsidRPr="003F4CD0" w:rsidRDefault="00A855F7">
    <w:pPr>
      <w:pStyle w:val="Kopfzeile"/>
      <w:rPr>
        <w:sz w:val="2"/>
        <w:szCs w:val="2"/>
      </w:rPr>
    </w:pPr>
    <w:r>
      <w:rPr>
        <w:noProof/>
        <w:sz w:val="2"/>
        <w:szCs w:val="2"/>
        <w:lang w:val="de-DE" w:eastAsia="de-DE" w:bidi="ar-SA"/>
      </w:rPr>
      <w:drawing>
        <wp:anchor distT="0" distB="0" distL="114300" distR="114300" simplePos="0" relativeHeight="251661312" behindDoc="1" locked="0" layoutInCell="1" allowOverlap="1" wp14:anchorId="7BBA22BC" wp14:editId="2ED387A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9264" behindDoc="1" locked="0" layoutInCell="1" allowOverlap="1" wp14:anchorId="0406CC63" wp14:editId="13DB9B7A">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89FC0A-9841-45C7-BE33-815386C1B502}"/>
    <w:docVar w:name="dgnword-eventsink" w:val="139308200"/>
  </w:docVars>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3C03"/>
    <w:rsid w:val="003067D4"/>
    <w:rsid w:val="0031020E"/>
    <w:rsid w:val="00310BD6"/>
    <w:rsid w:val="00316EC0"/>
    <w:rsid w:val="00325E82"/>
    <w:rsid w:val="00345B60"/>
    <w:rsid w:val="003508E4"/>
    <w:rsid w:val="00364D2E"/>
    <w:rsid w:val="00367974"/>
    <w:rsid w:val="00380845"/>
    <w:rsid w:val="00384C52"/>
    <w:rsid w:val="003A023D"/>
    <w:rsid w:val="003C0198"/>
    <w:rsid w:val="003D6E84"/>
    <w:rsid w:val="003E4D56"/>
    <w:rsid w:val="003F4CD0"/>
    <w:rsid w:val="004007FC"/>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0A26"/>
    <w:rsid w:val="005A119C"/>
    <w:rsid w:val="005A20AE"/>
    <w:rsid w:val="005A73EC"/>
    <w:rsid w:val="005A7D03"/>
    <w:rsid w:val="005C5615"/>
    <w:rsid w:val="005E3211"/>
    <w:rsid w:val="005E6AE3"/>
    <w:rsid w:val="005E799F"/>
    <w:rsid w:val="005F234C"/>
    <w:rsid w:val="005F50D9"/>
    <w:rsid w:val="005F7216"/>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39B3"/>
    <w:rsid w:val="007C4857"/>
    <w:rsid w:val="007E025C"/>
    <w:rsid w:val="007E2B0C"/>
    <w:rsid w:val="007E7C76"/>
    <w:rsid w:val="007F1506"/>
    <w:rsid w:val="007F200A"/>
    <w:rsid w:val="007F3646"/>
    <w:rsid w:val="007F59C2"/>
    <w:rsid w:val="007F7820"/>
    <w:rsid w:val="00800AA9"/>
    <w:rsid w:val="0081515B"/>
    <w:rsid w:val="00816BD2"/>
    <w:rsid w:val="00825D88"/>
    <w:rsid w:val="00834771"/>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1076"/>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D13CA"/>
    <w:rsid w:val="009E4892"/>
    <w:rsid w:val="009F54D1"/>
    <w:rsid w:val="009F6AA2"/>
    <w:rsid w:val="00A16154"/>
    <w:rsid w:val="00A30BD0"/>
    <w:rsid w:val="00A333FB"/>
    <w:rsid w:val="00A34137"/>
    <w:rsid w:val="00A3644E"/>
    <w:rsid w:val="00A41C88"/>
    <w:rsid w:val="00A52696"/>
    <w:rsid w:val="00A60CE5"/>
    <w:rsid w:val="00A70C5E"/>
    <w:rsid w:val="00A712B8"/>
    <w:rsid w:val="00A804CC"/>
    <w:rsid w:val="00A81F2D"/>
    <w:rsid w:val="00A855F7"/>
    <w:rsid w:val="00A97CD7"/>
    <w:rsid w:val="00A97EAD"/>
    <w:rsid w:val="00AA15C6"/>
    <w:rsid w:val="00AE3848"/>
    <w:rsid w:val="00AF0606"/>
    <w:rsid w:val="00AF6529"/>
    <w:rsid w:val="00AF7D27"/>
    <w:rsid w:val="00B14AE6"/>
    <w:rsid w:val="00B2025B"/>
    <w:rsid w:val="00B31D5A"/>
    <w:rsid w:val="00B358F7"/>
    <w:rsid w:val="00B5137F"/>
    <w:rsid w:val="00B563CA"/>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35E2"/>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0EE5"/>
    <w:rsid w:val="00E363F0"/>
    <w:rsid w:val="00E4238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29C4"/>
    <w:rsid w:val="00F5602B"/>
    <w:rsid w:val="00F6598A"/>
    <w:rsid w:val="00F66FEE"/>
    <w:rsid w:val="00F94E80"/>
    <w:rsid w:val="00F96B9B"/>
    <w:rsid w:val="00FA151A"/>
    <w:rsid w:val="00FA3015"/>
    <w:rsid w:val="00FA47E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27DC23"/>
  <w15:docId w15:val="{C821C656-C79E-47BC-AF19-F4B02BC4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D435E2"/>
    <w:pPr>
      <w:numPr>
        <w:numId w:val="0"/>
      </w:numPr>
      <w:tabs>
        <w:tab w:val="left" w:pos="567"/>
      </w:tabs>
    </w:pPr>
    <w:rPr>
      <w:sz w:val="24"/>
    </w:rPr>
  </w:style>
  <w:style w:type="character" w:styleId="Kommentarzeichen">
    <w:name w:val="annotation reference"/>
    <w:basedOn w:val="Absatz-Standardschriftart"/>
    <w:semiHidden/>
    <w:unhideWhenUsed/>
    <w:rsid w:val="00834771"/>
    <w:rPr>
      <w:sz w:val="16"/>
      <w:szCs w:val="16"/>
    </w:rPr>
  </w:style>
  <w:style w:type="paragraph" w:styleId="Kommentartext">
    <w:name w:val="annotation text"/>
    <w:basedOn w:val="Standard"/>
    <w:link w:val="KommentartextZchn"/>
    <w:semiHidden/>
    <w:unhideWhenUsed/>
    <w:rsid w:val="00834771"/>
    <w:pPr>
      <w:spacing w:line="240" w:lineRule="auto"/>
    </w:pPr>
    <w:rPr>
      <w:sz w:val="20"/>
      <w:szCs w:val="20"/>
    </w:rPr>
  </w:style>
  <w:style w:type="character" w:customStyle="1" w:styleId="KommentartextZchn">
    <w:name w:val="Kommentartext Zchn"/>
    <w:basedOn w:val="Absatz-Standardschriftart"/>
    <w:link w:val="Kommentartext"/>
    <w:semiHidden/>
    <w:rsid w:val="00834771"/>
    <w:rPr>
      <w:rFonts w:ascii="Lucida Sans Unicode" w:hAnsi="Lucida Sans Unicode"/>
    </w:rPr>
  </w:style>
  <w:style w:type="paragraph" w:styleId="Kommentarthema">
    <w:name w:val="annotation subject"/>
    <w:basedOn w:val="Kommentartext"/>
    <w:next w:val="Kommentartext"/>
    <w:link w:val="KommentarthemaZchn"/>
    <w:semiHidden/>
    <w:unhideWhenUsed/>
    <w:rsid w:val="00834771"/>
    <w:rPr>
      <w:b/>
      <w:bCs/>
    </w:rPr>
  </w:style>
  <w:style w:type="character" w:customStyle="1" w:styleId="KommentarthemaZchn">
    <w:name w:val="Kommentarthema Zchn"/>
    <w:basedOn w:val="KommentartextZchn"/>
    <w:link w:val="Kommentarthema"/>
    <w:semiHidden/>
    <w:rsid w:val="00834771"/>
    <w:rPr>
      <w:rFonts w:ascii="Lucida Sans Unicode" w:hAnsi="Lucida Sans Unicode"/>
      <w:b/>
      <w:bCs/>
    </w:rPr>
  </w:style>
  <w:style w:type="character" w:customStyle="1" w:styleId="shorttext">
    <w:name w:val="short_text"/>
    <w:basedOn w:val="Absatz-Standardschriftart"/>
    <w:rsid w:val="0083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akeep.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hyperlink" Target="https://plus.google.com/+Design-meets-polyme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inkedin.com/company/evonik-high-performance-polym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Evonik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4E930CC1</Template>
  <TotalTime>0</TotalTime>
  <Pages>3</Pages>
  <Words>567</Words>
  <Characters>3822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4381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2017-02-09T11:41:00Z</cp:lastPrinted>
  <dcterms:created xsi:type="dcterms:W3CDTF">2017-02-09T11:41:00Z</dcterms:created>
  <dcterms:modified xsi:type="dcterms:W3CDTF">2017-02-09T11:42:00Z</dcterms:modified>
</cp:coreProperties>
</file>