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B70D8" w:rsidP="00392C38">
            <w:pPr>
              <w:pStyle w:val="E-Datum"/>
              <w:framePr w:wrap="auto" w:vAnchor="margin" w:hAnchor="text" w:xAlign="left" w:yAlign="inline"/>
              <w:suppressOverlap w:val="0"/>
            </w:pPr>
            <w:r>
              <w:t>March 4</w:t>
            </w:r>
            <w:r w:rsidR="00EE69D3">
              <w:t>,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EE69D3" w:rsidTr="00B14022">
        <w:trPr>
          <w:trHeight w:hRule="exact" w:val="1222"/>
        </w:trPr>
        <w:tc>
          <w:tcPr>
            <w:tcW w:w="2271" w:type="dxa"/>
            <w:shd w:val="clear" w:color="auto" w:fill="auto"/>
          </w:tcPr>
          <w:p w:rsidR="00EE69D3" w:rsidRDefault="008D5834" w:rsidP="00EE69D3">
            <w:pPr>
              <w:pStyle w:val="M1"/>
              <w:framePr w:wrap="auto" w:vAnchor="margin" w:hAnchor="text" w:xAlign="left" w:yAlign="inline"/>
              <w:suppressOverlap w:val="0"/>
            </w:pPr>
            <w:proofErr w:type="spellStart"/>
            <w:r>
              <w:t>Contact</w:t>
            </w:r>
            <w:proofErr w:type="spellEnd"/>
            <w:r>
              <w:t xml:space="preserve"> </w:t>
            </w:r>
            <w:r w:rsidR="00B15633">
              <w:t>Europe</w:t>
            </w:r>
          </w:p>
          <w:p w:rsidR="00EE69D3" w:rsidRDefault="00EE69D3" w:rsidP="00EE69D3">
            <w:pPr>
              <w:pStyle w:val="M7"/>
              <w:framePr w:wrap="auto" w:vAnchor="margin" w:hAnchor="text" w:xAlign="left" w:yAlign="inline"/>
              <w:suppressOverlap w:val="0"/>
            </w:pPr>
            <w:r>
              <w:t>Thomas Lange</w:t>
            </w:r>
          </w:p>
          <w:p w:rsidR="00EE69D3" w:rsidRDefault="00EE69D3" w:rsidP="00EE69D3">
            <w:pPr>
              <w:pStyle w:val="M9"/>
              <w:framePr w:wrap="auto" w:vAnchor="margin" w:hAnchor="text" w:xAlign="left" w:yAlign="inline"/>
              <w:suppressOverlap w:val="0"/>
            </w:pPr>
            <w:r>
              <w:t>Telefon +49</w:t>
            </w:r>
            <w:r>
              <w:tab/>
              <w:t>2365 49-9227</w:t>
            </w:r>
            <w:r>
              <w:tab/>
              <w:t xml:space="preserve"> </w:t>
            </w:r>
          </w:p>
          <w:p w:rsidR="00EE69D3" w:rsidRDefault="00EE69D3" w:rsidP="00EE69D3">
            <w:pPr>
              <w:pStyle w:val="M10"/>
              <w:framePr w:wrap="auto" w:vAnchor="margin" w:hAnchor="text" w:xAlign="left" w:yAlign="inline"/>
              <w:suppressOverlap w:val="0"/>
            </w:pPr>
            <w:r>
              <w:t>Telefax +49</w:t>
            </w:r>
            <w:r>
              <w:tab/>
              <w:t>2365 49-809227</w:t>
            </w:r>
            <w:r>
              <w:tab/>
            </w:r>
          </w:p>
          <w:p w:rsidR="00EE69D3" w:rsidRDefault="00E60489" w:rsidP="00EE69D3">
            <w:pPr>
              <w:pStyle w:val="M10"/>
              <w:framePr w:wrap="auto" w:vAnchor="margin" w:hAnchor="text" w:xAlign="left" w:yAlign="inline"/>
              <w:suppressOverlap w:val="0"/>
            </w:pPr>
            <w:hyperlink r:id="rId14" w:history="1">
              <w:r w:rsidR="003F5BE7" w:rsidRPr="008E1A85">
                <w:rPr>
                  <w:rStyle w:val="Hyperlink"/>
                </w:rPr>
                <w:t>thomas.lange2@evonik.com</w:t>
              </w:r>
            </w:hyperlink>
          </w:p>
          <w:p w:rsidR="003F5BE7" w:rsidRDefault="003F5BE7" w:rsidP="00EE69D3">
            <w:pPr>
              <w:pStyle w:val="M10"/>
              <w:framePr w:wrap="auto" w:vAnchor="margin" w:hAnchor="text" w:xAlign="left" w:yAlign="inline"/>
              <w:suppressOverlap w:val="0"/>
            </w:pPr>
          </w:p>
          <w:p w:rsidR="003F5BE7" w:rsidRDefault="003F5BE7" w:rsidP="003F5BE7">
            <w:pPr>
              <w:pStyle w:val="M10"/>
              <w:framePr w:wrap="auto" w:vAnchor="margin" w:hAnchor="text" w:xAlign="left" w:yAlign="inline"/>
              <w:suppressOverlap w:val="0"/>
            </w:pPr>
          </w:p>
          <w:p w:rsidR="003F5BE7" w:rsidRDefault="003F5BE7" w:rsidP="00EE69D3">
            <w:pPr>
              <w:pStyle w:val="M10"/>
              <w:framePr w:wrap="auto" w:vAnchor="margin" w:hAnchor="text" w:xAlign="left" w:yAlign="inline"/>
              <w:suppressOverlap w:val="0"/>
            </w:pPr>
          </w:p>
          <w:p w:rsidR="00CC5D98" w:rsidRDefault="00CC5D98" w:rsidP="00B81424">
            <w:pPr>
              <w:pStyle w:val="M10"/>
              <w:framePr w:wrap="auto" w:vAnchor="margin" w:hAnchor="text" w:xAlign="left" w:yAlign="inline"/>
              <w:suppressOverlap w:val="0"/>
            </w:pPr>
          </w:p>
        </w:tc>
      </w:tr>
      <w:tr w:rsidR="00CC5D98" w:rsidRPr="00EE69D3" w:rsidTr="00B14022">
        <w:trPr>
          <w:trHeight w:val="2609"/>
        </w:trPr>
        <w:tc>
          <w:tcPr>
            <w:tcW w:w="2271" w:type="dxa"/>
            <w:shd w:val="clear" w:color="auto" w:fill="auto"/>
          </w:tcPr>
          <w:p w:rsidR="00CC5D98" w:rsidRPr="008A61F1" w:rsidRDefault="00CC5D98">
            <w:pPr>
              <w:pStyle w:val="M12"/>
              <w:framePr w:wrap="auto" w:vAnchor="margin" w:hAnchor="text" w:xAlign="left" w:yAlign="inline"/>
              <w:suppressOverlap w:val="0"/>
              <w:rPr>
                <w:lang w:val="en-US"/>
              </w:rPr>
            </w:pPr>
          </w:p>
          <w:p w:rsidR="003F5BE7" w:rsidRPr="008A61F1" w:rsidRDefault="003F5BE7" w:rsidP="003F5BE7">
            <w:pPr>
              <w:pStyle w:val="M1"/>
              <w:framePr w:wrap="auto" w:vAnchor="margin" w:hAnchor="text" w:xAlign="left" w:yAlign="inline"/>
              <w:suppressOverlap w:val="0"/>
              <w:rPr>
                <w:lang w:val="en-US"/>
              </w:rPr>
            </w:pPr>
            <w:r w:rsidRPr="008A61F1">
              <w:rPr>
                <w:lang w:val="en-US"/>
              </w:rPr>
              <w:t xml:space="preserve">Contact </w:t>
            </w:r>
            <w:r w:rsidR="00B15633" w:rsidRPr="008A61F1">
              <w:rPr>
                <w:lang w:val="en-US"/>
              </w:rPr>
              <w:t>Americas</w:t>
            </w:r>
          </w:p>
          <w:p w:rsidR="003F5BE7" w:rsidRPr="008A61F1" w:rsidRDefault="003F5BE7" w:rsidP="003F5BE7">
            <w:pPr>
              <w:pStyle w:val="M7"/>
              <w:framePr w:wrap="auto" w:vAnchor="margin" w:hAnchor="text" w:xAlign="left" w:yAlign="inline"/>
              <w:suppressOverlap w:val="0"/>
              <w:rPr>
                <w:lang w:val="en-US"/>
              </w:rPr>
            </w:pPr>
            <w:r w:rsidRPr="008A61F1">
              <w:rPr>
                <w:lang w:val="en-US"/>
              </w:rPr>
              <w:t>Peter Colburn</w:t>
            </w:r>
          </w:p>
          <w:p w:rsidR="003F5BE7" w:rsidRPr="00392C38" w:rsidRDefault="003F5BE7" w:rsidP="003F5BE7">
            <w:pPr>
              <w:pStyle w:val="M9"/>
              <w:framePr w:wrap="auto" w:vAnchor="margin" w:hAnchor="text" w:xAlign="left" w:yAlign="inline"/>
              <w:suppressOverlap w:val="0"/>
              <w:rPr>
                <w:lang w:val="en-US"/>
              </w:rPr>
            </w:pPr>
            <w:proofErr w:type="spellStart"/>
            <w:r w:rsidRPr="00392C38">
              <w:rPr>
                <w:lang w:val="en-US"/>
              </w:rPr>
              <w:t>Telefon</w:t>
            </w:r>
            <w:proofErr w:type="spellEnd"/>
            <w:r w:rsidRPr="00392C38">
              <w:rPr>
                <w:lang w:val="en-US"/>
              </w:rPr>
              <w:t xml:space="preserve"> +1 203 284-4291 </w:t>
            </w:r>
          </w:p>
          <w:p w:rsidR="003F5BE7" w:rsidRDefault="003F5BE7" w:rsidP="003F5BE7">
            <w:pPr>
              <w:pStyle w:val="M10"/>
              <w:framePr w:wrap="auto" w:vAnchor="margin" w:hAnchor="text" w:xAlign="left" w:yAlign="inline"/>
              <w:suppressOverlap w:val="0"/>
            </w:pPr>
            <w:r>
              <w:t xml:space="preserve">Telefax </w:t>
            </w:r>
            <w:r w:rsidRPr="003F5BE7">
              <w:t>+1 203 284-4298</w:t>
            </w:r>
          </w:p>
          <w:p w:rsidR="003F5BE7" w:rsidRDefault="00E60489" w:rsidP="003F5BE7">
            <w:pPr>
              <w:pStyle w:val="M10"/>
              <w:framePr w:wrap="auto" w:vAnchor="margin" w:hAnchor="text" w:xAlign="left" w:yAlign="inline"/>
              <w:suppressOverlap w:val="0"/>
            </w:pPr>
            <w:hyperlink r:id="rId15" w:history="1">
              <w:r w:rsidR="003F5BE7" w:rsidRPr="008E1A85">
                <w:rPr>
                  <w:rStyle w:val="Hyperlink"/>
                </w:rPr>
                <w:t>peter.colburn@evonik.com</w:t>
              </w:r>
            </w:hyperlink>
          </w:p>
          <w:p w:rsidR="003F5BE7" w:rsidRDefault="003F5BE7" w:rsidP="003F5BE7">
            <w:pPr>
              <w:pStyle w:val="M10"/>
              <w:framePr w:wrap="auto" w:vAnchor="margin" w:hAnchor="text" w:xAlign="left" w:yAlign="inline"/>
              <w:suppressOverlap w:val="0"/>
            </w:pPr>
          </w:p>
          <w:p w:rsidR="00CC5D98" w:rsidRPr="008D5834" w:rsidRDefault="00B14022" w:rsidP="00EE69D3">
            <w:pPr>
              <w:pStyle w:val="M1"/>
              <w:framePr w:wrap="auto" w:vAnchor="margin" w:hAnchor="text" w:xAlign="left" w:yAlign="inline"/>
              <w:suppressOverlap w:val="0"/>
            </w:pPr>
            <w:r w:rsidRPr="00EE69D3">
              <w:br/>
            </w:r>
            <w:r w:rsidRPr="00EE69D3">
              <w:br/>
            </w:r>
            <w:r w:rsidRPr="008D5834">
              <w:br/>
            </w:r>
          </w:p>
        </w:tc>
      </w:tr>
      <w:tr w:rsidR="00CC5D98" w:rsidRPr="003C3375" w:rsidTr="00B14022">
        <w:trPr>
          <w:trHeight w:hRule="exact" w:val="7880"/>
        </w:trPr>
        <w:tc>
          <w:tcPr>
            <w:tcW w:w="2271" w:type="dxa"/>
            <w:shd w:val="clear" w:color="auto" w:fill="auto"/>
            <w:vAlign w:val="bottom"/>
          </w:tcPr>
          <w:p w:rsidR="00CC5D98" w:rsidRPr="008D5834" w:rsidRDefault="00CC5D98">
            <w:pPr>
              <w:pStyle w:val="Marginalie"/>
              <w:framePr w:w="0" w:hSpace="0" w:wrap="auto" w:vAnchor="margin" w:hAnchor="text" w:xAlign="left" w:yAlign="inline"/>
              <w:rPr>
                <w:b/>
              </w:rPr>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B14022" w:rsidRPr="008D5834"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376F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376F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1376FA" w:rsidRPr="00E6048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1376FA" w:rsidRPr="00E6048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1376FA" w:rsidRPr="00E6048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376F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1376F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1376FA">
              <w:rPr>
                <w:noProof/>
              </w:rPr>
              <w:t>-</w:t>
            </w:r>
            <w:r>
              <w:fldChar w:fldCharType="end"/>
            </w:r>
            <w:r>
              <w:t>3475</w:t>
            </w:r>
          </w:p>
          <w:p w:rsidR="00CC5D98" w:rsidRPr="001376FA" w:rsidRDefault="00E60489">
            <w:pPr>
              <w:pStyle w:val="V6"/>
              <w:framePr w:wrap="auto" w:vAnchor="margin" w:hAnchor="text" w:xAlign="left" w:yAlign="inline"/>
              <w:suppressOverlap w:val="0"/>
              <w:rPr>
                <w:lang w:val="nb-NO"/>
              </w:rPr>
            </w:pPr>
            <w:hyperlink r:id="rId16" w:history="1">
              <w:r w:rsidR="00F7221D" w:rsidRPr="001376FA">
                <w:rPr>
                  <w:rStyle w:val="Hyperlink"/>
                  <w:lang w:val="nb-NO"/>
                </w:rPr>
                <w:t>www.evonik.com</w:t>
              </w:r>
            </w:hyperlink>
            <w:r w:rsidR="00F7221D" w:rsidRPr="001376FA">
              <w:rPr>
                <w:lang w:val="nb-NO"/>
              </w:rPr>
              <w:br/>
              <w:t>www.vestakeep.com</w:t>
            </w:r>
          </w:p>
          <w:p w:rsidR="00CC5D98" w:rsidRPr="001376FA" w:rsidRDefault="00CC5D98">
            <w:pPr>
              <w:pStyle w:val="Marginalie"/>
              <w:framePr w:w="0" w:hSpace="0" w:wrap="auto" w:vAnchor="margin" w:hAnchor="text" w:xAlign="left" w:yAlign="inline"/>
              <w:rPr>
                <w:lang w:val="nb-NO"/>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1376FA" w:rsidRPr="001376FA">
              <w:rPr>
                <w:noProof/>
                <w:lang w:val="en-US"/>
              </w:rPr>
              <w:t>Executive Board</w:t>
            </w:r>
            <w:r>
              <w:fldChar w:fldCharType="end"/>
            </w:r>
          </w:p>
          <w:p w:rsidR="00CC5D98" w:rsidRPr="00E6048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E60489">
              <w:instrText xml:space="preserve"> FORMTEXT </w:instrText>
            </w:r>
            <w:r>
              <w:fldChar w:fldCharType="separate"/>
            </w:r>
            <w:r w:rsidR="001376FA" w:rsidRPr="00E60489">
              <w:rPr>
                <w:noProof/>
              </w:rPr>
              <w:t>Dr. Klaus Engel</w:t>
            </w:r>
            <w:r>
              <w:fldChar w:fldCharType="end"/>
            </w:r>
            <w:r w:rsidRPr="00E60489">
              <w:t xml:space="preserve">, </w:t>
            </w:r>
            <w:r w:rsidR="003C3375" w:rsidRPr="00E60489">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1376FA">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E69D3" w:rsidRDefault="00EE69D3" w:rsidP="00EE69D3">
      <w:pPr>
        <w:spacing w:line="300" w:lineRule="exact"/>
        <w:ind w:left="0"/>
        <w:rPr>
          <w:b/>
          <w:sz w:val="22"/>
          <w:szCs w:val="22"/>
          <w:lang w:val="en-US"/>
        </w:rPr>
      </w:pPr>
      <w:r w:rsidRPr="003A57DE">
        <w:rPr>
          <w:b/>
          <w:sz w:val="22"/>
          <w:szCs w:val="22"/>
          <w:lang w:val="en-US"/>
        </w:rPr>
        <w:lastRenderedPageBreak/>
        <w:t>VESTAKEEP® PEEK 5000 G passe</w:t>
      </w:r>
      <w:r>
        <w:rPr>
          <w:b/>
          <w:sz w:val="22"/>
          <w:szCs w:val="22"/>
          <w:lang w:val="en-US"/>
        </w:rPr>
        <w:t>s</w:t>
      </w:r>
      <w:r w:rsidRPr="003A57DE">
        <w:rPr>
          <w:b/>
          <w:sz w:val="22"/>
          <w:szCs w:val="22"/>
          <w:lang w:val="en-US"/>
        </w:rPr>
        <w:t xml:space="preserve"> NORSOK M-710 test</w:t>
      </w:r>
    </w:p>
    <w:p w:rsidR="00CC5D98" w:rsidRPr="003C3375" w:rsidRDefault="00CC5D98">
      <w:pPr>
        <w:spacing w:line="300" w:lineRule="atLeast"/>
        <w:ind w:left="0" w:right="0"/>
        <w:rPr>
          <w:rFonts w:cs="Lucida Sans Unicode"/>
          <w:sz w:val="20"/>
          <w:szCs w:val="20"/>
          <w:lang w:val="en-US"/>
        </w:rPr>
      </w:pPr>
    </w:p>
    <w:p w:rsidR="00EE69D3" w:rsidRPr="00EE69D3" w:rsidRDefault="00EE69D3" w:rsidP="00EE69D3">
      <w:pPr>
        <w:spacing w:line="300" w:lineRule="exact"/>
        <w:ind w:left="0"/>
        <w:rPr>
          <w:sz w:val="22"/>
          <w:szCs w:val="22"/>
          <w:lang w:val="en-US"/>
        </w:rPr>
      </w:pPr>
      <w:r w:rsidRPr="00EE69D3">
        <w:rPr>
          <w:sz w:val="22"/>
          <w:szCs w:val="22"/>
          <w:lang w:val="en-US"/>
        </w:rPr>
        <w:t xml:space="preserve">Evonik Industries, </w:t>
      </w:r>
      <w:r w:rsidR="003F6E18">
        <w:rPr>
          <w:sz w:val="22"/>
          <w:szCs w:val="22"/>
          <w:lang w:val="en-US"/>
        </w:rPr>
        <w:t xml:space="preserve">for </w:t>
      </w:r>
      <w:r w:rsidRPr="00EE69D3">
        <w:rPr>
          <w:sz w:val="22"/>
          <w:szCs w:val="22"/>
          <w:lang w:val="en-US"/>
        </w:rPr>
        <w:t>decades a reliable partner to the oil and gas industry, obtained NORSOK M-710 qualification for its newest generation of polyether ether ketone VESTAKEEP® PEEK 5000</w:t>
      </w:r>
      <w:r w:rsidR="00133E10">
        <w:rPr>
          <w:sz w:val="22"/>
          <w:szCs w:val="22"/>
          <w:lang w:val="en-US"/>
        </w:rPr>
        <w:t xml:space="preserve"> G</w:t>
      </w:r>
      <w:r w:rsidRPr="00EE69D3">
        <w:rPr>
          <w:sz w:val="22"/>
          <w:szCs w:val="22"/>
          <w:lang w:val="en-US"/>
        </w:rPr>
        <w:t>. Evonik contracted the established institute Element MERL to conduct the NORSOK M-710 Standard aging test in sour (H</w:t>
      </w:r>
      <w:r w:rsidRPr="00EE69D3">
        <w:rPr>
          <w:sz w:val="22"/>
          <w:szCs w:val="22"/>
          <w:vertAlign w:val="subscript"/>
          <w:lang w:val="en-US"/>
        </w:rPr>
        <w:t>2</w:t>
      </w:r>
      <w:r w:rsidRPr="00EE69D3">
        <w:rPr>
          <w:sz w:val="22"/>
          <w:szCs w:val="22"/>
          <w:lang w:val="en-US"/>
        </w:rPr>
        <w:t xml:space="preserve">S) conditions at 1,450 psi (10 </w:t>
      </w:r>
      <w:proofErr w:type="spellStart"/>
      <w:r w:rsidRPr="00EE69D3">
        <w:rPr>
          <w:sz w:val="22"/>
          <w:szCs w:val="22"/>
          <w:lang w:val="en-US"/>
        </w:rPr>
        <w:t>MPa</w:t>
      </w:r>
      <w:proofErr w:type="spellEnd"/>
      <w:r w:rsidRPr="00EE69D3">
        <w:rPr>
          <w:sz w:val="22"/>
          <w:szCs w:val="22"/>
          <w:lang w:val="en-US"/>
        </w:rPr>
        <w:t xml:space="preserve">) and test temperatures of 200 °C (392°F), 210 °C (410°F) and 220 °C (428°F) for up to 60 days (NORSOK M-710 revision 2). </w:t>
      </w:r>
    </w:p>
    <w:p w:rsidR="00EE69D3" w:rsidRPr="00EE69D3" w:rsidRDefault="00EE69D3" w:rsidP="00EE69D3">
      <w:pPr>
        <w:spacing w:line="300" w:lineRule="exact"/>
        <w:ind w:left="0"/>
        <w:rPr>
          <w:sz w:val="22"/>
          <w:szCs w:val="22"/>
          <w:lang w:val="en-US"/>
        </w:rPr>
      </w:pPr>
    </w:p>
    <w:p w:rsidR="00EE69D3" w:rsidRPr="00EE69D3" w:rsidRDefault="00EE69D3" w:rsidP="00EE69D3">
      <w:pPr>
        <w:spacing w:line="300" w:lineRule="exact"/>
        <w:ind w:left="0"/>
        <w:rPr>
          <w:sz w:val="22"/>
          <w:szCs w:val="22"/>
          <w:lang w:val="en-US"/>
        </w:rPr>
      </w:pPr>
      <w:r w:rsidRPr="00EE69D3">
        <w:rPr>
          <w:sz w:val="22"/>
          <w:szCs w:val="22"/>
          <w:lang w:val="en-US"/>
        </w:rPr>
        <w:t xml:space="preserve">The successful </w:t>
      </w:r>
      <w:r w:rsidR="003F6E18">
        <w:rPr>
          <w:sz w:val="22"/>
          <w:szCs w:val="22"/>
          <w:lang w:val="en-US"/>
        </w:rPr>
        <w:t xml:space="preserve">test performance </w:t>
      </w:r>
      <w:r w:rsidRPr="00EE69D3">
        <w:rPr>
          <w:sz w:val="22"/>
          <w:szCs w:val="22"/>
          <w:lang w:val="en-US"/>
        </w:rPr>
        <w:t xml:space="preserve">proves the optimal suitability of VESTAKEEP® PEEK 5000 G for the highly demanding conditions </w:t>
      </w:r>
      <w:r w:rsidR="00B10B2B">
        <w:rPr>
          <w:sz w:val="22"/>
          <w:szCs w:val="22"/>
          <w:lang w:val="en-US"/>
        </w:rPr>
        <w:t>of</w:t>
      </w:r>
      <w:r w:rsidR="00B10B2B" w:rsidRPr="00EE69D3">
        <w:rPr>
          <w:sz w:val="22"/>
          <w:szCs w:val="22"/>
          <w:lang w:val="en-US"/>
        </w:rPr>
        <w:t xml:space="preserve"> </w:t>
      </w:r>
      <w:r w:rsidRPr="00EE69D3">
        <w:rPr>
          <w:sz w:val="22"/>
          <w:szCs w:val="22"/>
          <w:lang w:val="en-US"/>
        </w:rPr>
        <w:t xml:space="preserve">the oil and gas industry. </w:t>
      </w:r>
    </w:p>
    <w:p w:rsidR="00EE69D3" w:rsidRPr="00EE69D3" w:rsidRDefault="00EE69D3" w:rsidP="00EE69D3">
      <w:pPr>
        <w:spacing w:line="300" w:lineRule="exact"/>
        <w:ind w:left="0"/>
        <w:rPr>
          <w:sz w:val="22"/>
          <w:szCs w:val="22"/>
          <w:lang w:val="en-US"/>
        </w:rPr>
      </w:pPr>
    </w:p>
    <w:p w:rsidR="00EE69D3" w:rsidRPr="00EE69D3" w:rsidRDefault="00EE69D3" w:rsidP="00EE69D3">
      <w:pPr>
        <w:spacing w:line="300" w:lineRule="exact"/>
        <w:ind w:left="0"/>
        <w:rPr>
          <w:sz w:val="22"/>
          <w:szCs w:val="22"/>
          <w:lang w:val="en-US"/>
        </w:rPr>
      </w:pPr>
      <w:r w:rsidRPr="00EE69D3">
        <w:rPr>
          <w:sz w:val="22"/>
          <w:szCs w:val="22"/>
          <w:lang w:val="en-US"/>
        </w:rPr>
        <w:t xml:space="preserve">The test result </w:t>
      </w:r>
      <w:r w:rsidR="003F6E18" w:rsidRPr="00EE69D3">
        <w:rPr>
          <w:sz w:val="22"/>
          <w:szCs w:val="22"/>
          <w:lang w:val="en-US"/>
        </w:rPr>
        <w:t xml:space="preserve">summary </w:t>
      </w:r>
      <w:r w:rsidR="003F6E18">
        <w:rPr>
          <w:sz w:val="22"/>
          <w:szCs w:val="22"/>
          <w:lang w:val="en-US"/>
        </w:rPr>
        <w:t xml:space="preserve">provides </w:t>
      </w:r>
      <w:r w:rsidRPr="00EE69D3">
        <w:rPr>
          <w:sz w:val="22"/>
          <w:szCs w:val="22"/>
          <w:lang w:val="en-US"/>
        </w:rPr>
        <w:t xml:space="preserve">the operator </w:t>
      </w:r>
      <w:r w:rsidR="003F6E18">
        <w:rPr>
          <w:sz w:val="22"/>
          <w:szCs w:val="22"/>
          <w:lang w:val="en-US"/>
        </w:rPr>
        <w:t xml:space="preserve">with </w:t>
      </w:r>
      <w:r w:rsidRPr="00EE69D3">
        <w:rPr>
          <w:sz w:val="22"/>
          <w:szCs w:val="22"/>
          <w:lang w:val="en-US"/>
        </w:rPr>
        <w:t xml:space="preserve">the indication of a durable service temperature of 200 °C (392°F):  </w:t>
      </w:r>
      <w:r w:rsidR="00CD6187">
        <w:rPr>
          <w:sz w:val="22"/>
          <w:szCs w:val="22"/>
          <w:lang w:val="en-US"/>
        </w:rPr>
        <w:t>N</w:t>
      </w:r>
      <w:r w:rsidRPr="00EE69D3">
        <w:rPr>
          <w:sz w:val="22"/>
          <w:szCs w:val="22"/>
          <w:lang w:val="en-US"/>
        </w:rPr>
        <w:t xml:space="preserve">o measurable chemical deterioration for VESTAKEEP® 5000 G appeared during that period of time, </w:t>
      </w:r>
      <w:r w:rsidR="00CD6187" w:rsidRPr="00EE69D3">
        <w:rPr>
          <w:sz w:val="22"/>
          <w:szCs w:val="22"/>
          <w:lang w:val="en-US"/>
        </w:rPr>
        <w:t>indicat</w:t>
      </w:r>
      <w:r w:rsidR="00CD6187">
        <w:rPr>
          <w:sz w:val="22"/>
          <w:szCs w:val="22"/>
          <w:lang w:val="en-US"/>
        </w:rPr>
        <w:t>ing</w:t>
      </w:r>
      <w:r w:rsidR="00CD6187" w:rsidRPr="00EE69D3">
        <w:rPr>
          <w:sz w:val="22"/>
          <w:szCs w:val="22"/>
          <w:lang w:val="en-US"/>
        </w:rPr>
        <w:t xml:space="preserve"> </w:t>
      </w:r>
      <w:r w:rsidRPr="00EE69D3">
        <w:rPr>
          <w:sz w:val="22"/>
          <w:szCs w:val="22"/>
          <w:lang w:val="en-US"/>
        </w:rPr>
        <w:t>that there is no</w:t>
      </w:r>
      <w:r w:rsidR="00CD6187">
        <w:rPr>
          <w:sz w:val="22"/>
          <w:szCs w:val="22"/>
          <w:lang w:val="en-US"/>
        </w:rPr>
        <w:t xml:space="preserve"> degradation effect on</w:t>
      </w:r>
      <w:r w:rsidRPr="00EE69D3">
        <w:rPr>
          <w:sz w:val="22"/>
          <w:szCs w:val="22"/>
          <w:lang w:val="en-US"/>
        </w:rPr>
        <w:t xml:space="preserve"> </w:t>
      </w:r>
      <w:r w:rsidR="00CD6187">
        <w:rPr>
          <w:sz w:val="22"/>
          <w:szCs w:val="22"/>
          <w:lang w:val="en-US"/>
        </w:rPr>
        <w:t xml:space="preserve">material </w:t>
      </w:r>
      <w:r w:rsidRPr="00EE69D3">
        <w:rPr>
          <w:sz w:val="22"/>
          <w:szCs w:val="22"/>
          <w:lang w:val="en-US"/>
        </w:rPr>
        <w:t xml:space="preserve">performance during the expected operating time. </w:t>
      </w:r>
    </w:p>
    <w:p w:rsidR="00EE69D3" w:rsidRPr="00EE69D3" w:rsidRDefault="00EE69D3" w:rsidP="00EE69D3">
      <w:pPr>
        <w:spacing w:line="300" w:lineRule="exact"/>
        <w:ind w:left="0"/>
        <w:rPr>
          <w:sz w:val="22"/>
          <w:szCs w:val="22"/>
          <w:lang w:val="en-US"/>
        </w:rPr>
      </w:pPr>
    </w:p>
    <w:p w:rsidR="00EE69D3" w:rsidRPr="00EE69D3" w:rsidRDefault="00EE69D3" w:rsidP="00EE69D3">
      <w:pPr>
        <w:spacing w:line="300" w:lineRule="exact"/>
        <w:ind w:left="0"/>
        <w:rPr>
          <w:sz w:val="22"/>
          <w:szCs w:val="22"/>
          <w:lang w:val="en-US"/>
        </w:rPr>
      </w:pPr>
      <w:r w:rsidRPr="00EE69D3">
        <w:rPr>
          <w:sz w:val="22"/>
          <w:szCs w:val="22"/>
          <w:lang w:val="en-US"/>
        </w:rPr>
        <w:t xml:space="preserve">Furthermore, customers in the oil and gas industry benefit from additional </w:t>
      </w:r>
      <w:r w:rsidR="00B10B2B">
        <w:rPr>
          <w:sz w:val="22"/>
          <w:szCs w:val="22"/>
          <w:lang w:val="en-US"/>
        </w:rPr>
        <w:t>performance</w:t>
      </w:r>
      <w:r w:rsidR="00B10B2B" w:rsidRPr="00EE69D3">
        <w:rPr>
          <w:sz w:val="22"/>
          <w:szCs w:val="22"/>
          <w:lang w:val="en-US"/>
        </w:rPr>
        <w:t xml:space="preserve"> </w:t>
      </w:r>
      <w:r w:rsidRPr="00EE69D3">
        <w:rPr>
          <w:sz w:val="22"/>
          <w:szCs w:val="22"/>
          <w:lang w:val="en-US"/>
        </w:rPr>
        <w:t>advantages of</w:t>
      </w:r>
      <w:r>
        <w:rPr>
          <w:sz w:val="22"/>
          <w:szCs w:val="22"/>
          <w:lang w:val="en-US"/>
        </w:rPr>
        <w:t xml:space="preserve"> </w:t>
      </w:r>
      <w:r w:rsidRPr="00EE69D3">
        <w:rPr>
          <w:sz w:val="22"/>
          <w:szCs w:val="22"/>
          <w:lang w:val="en-US"/>
        </w:rPr>
        <w:t xml:space="preserve">VESTAKEEP® 5000 G like: </w:t>
      </w:r>
    </w:p>
    <w:p w:rsidR="00EE69D3" w:rsidRPr="00EE69D3" w:rsidRDefault="00EE69D3" w:rsidP="00EE69D3">
      <w:pPr>
        <w:spacing w:line="300" w:lineRule="exact"/>
        <w:ind w:left="0"/>
        <w:rPr>
          <w:sz w:val="22"/>
          <w:szCs w:val="22"/>
          <w:lang w:val="en-US"/>
        </w:rPr>
      </w:pPr>
    </w:p>
    <w:p w:rsidR="00EE69D3" w:rsidRPr="00EE69D3" w:rsidRDefault="00EE69D3" w:rsidP="00EE69D3">
      <w:pPr>
        <w:spacing w:line="300" w:lineRule="exact"/>
        <w:ind w:left="0"/>
        <w:rPr>
          <w:sz w:val="22"/>
          <w:szCs w:val="22"/>
          <w:lang w:val="en-US"/>
        </w:rPr>
      </w:pPr>
      <w:r w:rsidRPr="00EE69D3">
        <w:rPr>
          <w:sz w:val="22"/>
          <w:szCs w:val="22"/>
          <w:lang w:val="en-US"/>
        </w:rPr>
        <w:t xml:space="preserve">- </w:t>
      </w:r>
      <w:bookmarkStart w:id="0" w:name="_GoBack"/>
      <w:bookmarkEnd w:id="0"/>
      <w:proofErr w:type="gramStart"/>
      <w:r w:rsidRPr="00EE69D3">
        <w:rPr>
          <w:sz w:val="22"/>
          <w:szCs w:val="22"/>
          <w:lang w:val="en-US"/>
        </w:rPr>
        <w:t>higher</w:t>
      </w:r>
      <w:proofErr w:type="gramEnd"/>
      <w:r w:rsidRPr="00EE69D3">
        <w:rPr>
          <w:sz w:val="22"/>
          <w:szCs w:val="22"/>
          <w:lang w:val="en-US"/>
        </w:rPr>
        <w:t xml:space="preserve"> wear resistance</w:t>
      </w:r>
    </w:p>
    <w:p w:rsidR="00EE69D3" w:rsidRPr="00EE69D3" w:rsidRDefault="00EE69D3" w:rsidP="00EE69D3">
      <w:pPr>
        <w:spacing w:line="300" w:lineRule="exact"/>
        <w:ind w:left="0"/>
        <w:rPr>
          <w:sz w:val="22"/>
          <w:szCs w:val="22"/>
          <w:lang w:val="en-US"/>
        </w:rPr>
      </w:pPr>
    </w:p>
    <w:p w:rsidR="00EE69D3" w:rsidRPr="00EE69D3" w:rsidRDefault="00EE69D3" w:rsidP="00EE69D3">
      <w:pPr>
        <w:spacing w:line="300" w:lineRule="exact"/>
        <w:ind w:left="0"/>
        <w:rPr>
          <w:sz w:val="22"/>
          <w:szCs w:val="22"/>
          <w:lang w:val="en-US"/>
        </w:rPr>
      </w:pPr>
      <w:r w:rsidRPr="00EE69D3">
        <w:rPr>
          <w:sz w:val="22"/>
          <w:szCs w:val="22"/>
          <w:lang w:val="en-US"/>
        </w:rPr>
        <w:t>- fatigue</w:t>
      </w:r>
      <w:r w:rsidR="001376FA">
        <w:rPr>
          <w:sz w:val="22"/>
          <w:szCs w:val="22"/>
          <w:lang w:val="en-US"/>
        </w:rPr>
        <w:t xml:space="preserve"> </w:t>
      </w:r>
      <w:r w:rsidR="001376FA" w:rsidRPr="00EE69D3">
        <w:rPr>
          <w:sz w:val="22"/>
          <w:szCs w:val="22"/>
          <w:lang w:val="en-US"/>
        </w:rPr>
        <w:t>resistance</w:t>
      </w:r>
      <w:r w:rsidR="001376FA">
        <w:rPr>
          <w:sz w:val="22"/>
          <w:szCs w:val="22"/>
          <w:lang w:val="en-US"/>
        </w:rPr>
        <w:t xml:space="preserve"> 2 to 4 times higher (depending on load)</w:t>
      </w:r>
    </w:p>
    <w:p w:rsidR="00EE69D3" w:rsidRPr="00EE69D3" w:rsidRDefault="00EE69D3" w:rsidP="00EE69D3">
      <w:pPr>
        <w:spacing w:line="300" w:lineRule="exact"/>
        <w:ind w:left="0"/>
        <w:rPr>
          <w:sz w:val="22"/>
          <w:szCs w:val="22"/>
          <w:lang w:val="en-US"/>
        </w:rPr>
      </w:pPr>
    </w:p>
    <w:p w:rsidR="00EE69D3" w:rsidRPr="00EE69D3" w:rsidRDefault="00EE69D3" w:rsidP="00EE69D3">
      <w:pPr>
        <w:spacing w:line="300" w:lineRule="exact"/>
        <w:ind w:left="0"/>
        <w:rPr>
          <w:sz w:val="22"/>
          <w:szCs w:val="22"/>
          <w:lang w:val="en-US"/>
        </w:rPr>
      </w:pPr>
      <w:r w:rsidRPr="00EE69D3">
        <w:rPr>
          <w:sz w:val="22"/>
          <w:szCs w:val="22"/>
          <w:lang w:val="en-US"/>
        </w:rPr>
        <w:t xml:space="preserve">- </w:t>
      </w:r>
      <w:r w:rsidR="001376FA">
        <w:rPr>
          <w:sz w:val="22"/>
          <w:szCs w:val="22"/>
          <w:lang w:val="en-US"/>
        </w:rPr>
        <w:t xml:space="preserve">15% </w:t>
      </w:r>
      <w:r w:rsidRPr="00EE69D3">
        <w:rPr>
          <w:sz w:val="22"/>
          <w:szCs w:val="22"/>
          <w:lang w:val="en-US"/>
        </w:rPr>
        <w:t>higher pressure creep resistance than alternative PEEK materials</w:t>
      </w:r>
    </w:p>
    <w:p w:rsidR="00EE69D3" w:rsidRPr="00EE69D3" w:rsidRDefault="00EE69D3" w:rsidP="00EE69D3">
      <w:pPr>
        <w:spacing w:line="300" w:lineRule="exact"/>
        <w:ind w:left="0"/>
        <w:rPr>
          <w:sz w:val="22"/>
          <w:szCs w:val="22"/>
          <w:lang w:val="en-US"/>
        </w:rPr>
      </w:pPr>
    </w:p>
    <w:p w:rsidR="00EE69D3" w:rsidRPr="00EE69D3" w:rsidRDefault="00EE69D3" w:rsidP="00EE69D3">
      <w:pPr>
        <w:spacing w:line="300" w:lineRule="exact"/>
        <w:ind w:left="0"/>
        <w:rPr>
          <w:sz w:val="22"/>
          <w:szCs w:val="22"/>
          <w:lang w:val="en-US"/>
        </w:rPr>
      </w:pPr>
      <w:r w:rsidRPr="00EE69D3">
        <w:rPr>
          <w:sz w:val="22"/>
          <w:szCs w:val="22"/>
          <w:lang w:val="en-US"/>
        </w:rPr>
        <w:t>Currently NORSOK-M 710 rev 2 is the valid standard used in the oil and gas industry.</w:t>
      </w:r>
    </w:p>
    <w:p w:rsidR="00EE69D3" w:rsidRPr="00EE69D3" w:rsidRDefault="00EE69D3" w:rsidP="00EE69D3">
      <w:pPr>
        <w:spacing w:line="300" w:lineRule="exact"/>
        <w:ind w:left="0"/>
        <w:rPr>
          <w:sz w:val="22"/>
          <w:szCs w:val="22"/>
          <w:lang w:val="en-US"/>
        </w:rPr>
      </w:pPr>
    </w:p>
    <w:p w:rsidR="00CC5D98" w:rsidRDefault="00EE69D3" w:rsidP="00EE69D3">
      <w:pPr>
        <w:spacing w:line="300" w:lineRule="exact"/>
        <w:ind w:left="0"/>
        <w:rPr>
          <w:sz w:val="22"/>
          <w:szCs w:val="22"/>
          <w:lang w:val="en-US"/>
        </w:rPr>
      </w:pPr>
      <w:r w:rsidRPr="00EE69D3">
        <w:rPr>
          <w:sz w:val="22"/>
          <w:szCs w:val="22"/>
          <w:lang w:val="en-US"/>
        </w:rPr>
        <w:t xml:space="preserve">In order to follow the </w:t>
      </w:r>
      <w:r w:rsidR="00556F2C">
        <w:rPr>
          <w:sz w:val="22"/>
          <w:szCs w:val="22"/>
          <w:lang w:val="en-US"/>
        </w:rPr>
        <w:t>needs</w:t>
      </w:r>
      <w:r w:rsidRPr="00EE69D3">
        <w:rPr>
          <w:sz w:val="22"/>
          <w:szCs w:val="22"/>
          <w:lang w:val="en-US"/>
        </w:rPr>
        <w:t xml:space="preserve"> in the oil and gas industry and to support our customers, Evonik is presently testing VESTAKEEP® L4000 G with the NORSOK M-710 test under rev 3, which </w:t>
      </w:r>
      <w:proofErr w:type="gramStart"/>
      <w:r w:rsidRPr="00EE69D3">
        <w:rPr>
          <w:sz w:val="22"/>
          <w:szCs w:val="22"/>
          <w:lang w:val="en-US"/>
        </w:rPr>
        <w:t>subjects  the</w:t>
      </w:r>
      <w:proofErr w:type="gramEnd"/>
      <w:r w:rsidRPr="00EE69D3">
        <w:rPr>
          <w:sz w:val="22"/>
          <w:szCs w:val="22"/>
          <w:lang w:val="en-US"/>
        </w:rPr>
        <w:t xml:space="preserve"> material to much harsher conditions.</w:t>
      </w:r>
    </w:p>
    <w:p w:rsidR="00EE69D3" w:rsidRPr="00556F2C" w:rsidRDefault="00EE69D3" w:rsidP="00EE69D3">
      <w:pPr>
        <w:spacing w:line="300" w:lineRule="exact"/>
        <w:ind w:left="0"/>
        <w:rPr>
          <w:noProof/>
          <w:sz w:val="22"/>
          <w:szCs w:val="22"/>
          <w:lang w:val="en-US"/>
        </w:rPr>
      </w:pPr>
    </w:p>
    <w:p w:rsidR="00F7221D" w:rsidRPr="00556F2C" w:rsidRDefault="00F7221D" w:rsidP="00EE69D3">
      <w:pPr>
        <w:spacing w:line="300" w:lineRule="exact"/>
        <w:ind w:left="0"/>
        <w:rPr>
          <w:noProof/>
          <w:sz w:val="22"/>
          <w:szCs w:val="22"/>
          <w:lang w:val="en-US"/>
        </w:rPr>
      </w:pPr>
    </w:p>
    <w:p w:rsidR="00F7221D" w:rsidRPr="00556F2C" w:rsidRDefault="00F7221D" w:rsidP="00EE69D3">
      <w:pPr>
        <w:spacing w:line="300" w:lineRule="exact"/>
        <w:ind w:left="0"/>
        <w:rPr>
          <w:noProof/>
          <w:sz w:val="22"/>
          <w:szCs w:val="22"/>
          <w:lang w:val="en-US"/>
        </w:rPr>
      </w:pPr>
    </w:p>
    <w:p w:rsidR="00F7221D" w:rsidRDefault="00F7221D" w:rsidP="00EE69D3">
      <w:pPr>
        <w:spacing w:line="300" w:lineRule="exact"/>
        <w:ind w:left="0"/>
        <w:rPr>
          <w:sz w:val="22"/>
          <w:szCs w:val="22"/>
          <w:lang w:val="en-US"/>
        </w:rPr>
      </w:pPr>
      <w:r>
        <w:rPr>
          <w:noProof/>
          <w:sz w:val="22"/>
          <w:szCs w:val="22"/>
        </w:rPr>
        <w:lastRenderedPageBreak/>
        <w:drawing>
          <wp:anchor distT="0" distB="0" distL="114300" distR="114300" simplePos="0" relativeHeight="251658240" behindDoc="0" locked="0" layoutInCell="1" allowOverlap="1">
            <wp:simplePos x="0" y="0"/>
            <wp:positionH relativeFrom="column">
              <wp:posOffset>-16510</wp:posOffset>
            </wp:positionH>
            <wp:positionV relativeFrom="paragraph">
              <wp:posOffset>-880745</wp:posOffset>
            </wp:positionV>
            <wp:extent cx="4038600" cy="440880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4408805"/>
                    </a:xfrm>
                    <a:prstGeom prst="rect">
                      <a:avLst/>
                    </a:prstGeom>
                    <a:noFill/>
                  </pic:spPr>
                </pic:pic>
              </a:graphicData>
            </a:graphic>
            <wp14:sizeRelH relativeFrom="page">
              <wp14:pctWidth>0</wp14:pctWidth>
            </wp14:sizeRelH>
            <wp14:sizeRelV relativeFrom="page">
              <wp14:pctHeight>0</wp14:pctHeight>
            </wp14:sizeRelV>
          </wp:anchor>
        </w:drawing>
      </w:r>
    </w:p>
    <w:p w:rsidR="008D5834" w:rsidRPr="003C3375" w:rsidRDefault="008D5834">
      <w:pPr>
        <w:spacing w:line="300" w:lineRule="exact"/>
        <w:ind w:left="0"/>
        <w:rPr>
          <w:sz w:val="22"/>
          <w:szCs w:val="22"/>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F7221D" w:rsidRDefault="00F7221D"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696302">
        <w:rPr>
          <w:rFonts w:cs="Lucida Sans Unicode"/>
          <w:szCs w:val="18"/>
          <w:lang w:val="en-US"/>
        </w:rPr>
        <w:t xml:space="preserve"> generated sales of around €13.4</w:t>
      </w:r>
      <w:r>
        <w:rPr>
          <w:rFonts w:cs="Lucida Sans Unicode"/>
          <w:szCs w:val="18"/>
          <w:lang w:val="en-US"/>
        </w:rPr>
        <w:t xml:space="preserve"> billion and an operating profit</w:t>
      </w:r>
      <w:r w:rsidR="00696302">
        <w:rPr>
          <w:rFonts w:cs="Lucida Sans Unicode"/>
          <w:szCs w:val="18"/>
          <w:lang w:val="en-US"/>
        </w:rPr>
        <w:t xml:space="preserve"> (adjusted EBITDA) of about €2.4</w:t>
      </w:r>
      <w:r>
        <w:rPr>
          <w:rFonts w:cs="Lucida Sans Unicode"/>
          <w:szCs w:val="18"/>
          <w:lang w:val="en-US"/>
        </w:rPr>
        <w:t xml:space="preserve"> billion</w:t>
      </w:r>
      <w:r w:rsidR="00696302">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794AB9" w:rsidRPr="00B818DE" w:rsidRDefault="003C3375" w:rsidP="00B818DE">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794AB9" w:rsidRPr="00B818DE">
      <w:headerReference w:type="even" r:id="rId18"/>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D3" w:rsidRDefault="00EE69D3">
      <w:r>
        <w:separator/>
      </w:r>
    </w:p>
    <w:p w:rsidR="00EE69D3" w:rsidRDefault="00EE69D3"/>
  </w:endnote>
  <w:endnote w:type="continuationSeparator" w:id="0">
    <w:p w:rsidR="00EE69D3" w:rsidRDefault="00EE69D3">
      <w:r>
        <w:continuationSeparator/>
      </w:r>
    </w:p>
    <w:p w:rsidR="00EE69D3" w:rsidRDefault="00EE6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6048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6048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6048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60489">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D3" w:rsidRDefault="00EE69D3">
      <w:r>
        <w:separator/>
      </w:r>
    </w:p>
    <w:p w:rsidR="00EE69D3" w:rsidRDefault="00EE69D3"/>
  </w:footnote>
  <w:footnote w:type="continuationSeparator" w:id="0">
    <w:p w:rsidR="00EE69D3" w:rsidRDefault="00EE69D3">
      <w:r>
        <w:continuationSeparator/>
      </w:r>
    </w:p>
    <w:p w:rsidR="00EE69D3" w:rsidRDefault="00EE6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1B435C2" wp14:editId="597F30B0">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F7BA846" wp14:editId="45F38B8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B3D7F4F" wp14:editId="7149C06E">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356827C9" wp14:editId="77CB0C2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D3"/>
    <w:rsid w:val="00133E10"/>
    <w:rsid w:val="001376FA"/>
    <w:rsid w:val="0024172C"/>
    <w:rsid w:val="003427D6"/>
    <w:rsid w:val="00392C38"/>
    <w:rsid w:val="003C3375"/>
    <w:rsid w:val="003F5BE7"/>
    <w:rsid w:val="003F6E18"/>
    <w:rsid w:val="00492F7C"/>
    <w:rsid w:val="004B70D8"/>
    <w:rsid w:val="00554BE4"/>
    <w:rsid w:val="00556F2C"/>
    <w:rsid w:val="005D5CC1"/>
    <w:rsid w:val="00696302"/>
    <w:rsid w:val="0070108A"/>
    <w:rsid w:val="00777131"/>
    <w:rsid w:val="00794AB9"/>
    <w:rsid w:val="008174AA"/>
    <w:rsid w:val="008A61F1"/>
    <w:rsid w:val="008D5834"/>
    <w:rsid w:val="00A654E9"/>
    <w:rsid w:val="00B10B2B"/>
    <w:rsid w:val="00B14022"/>
    <w:rsid w:val="00B15633"/>
    <w:rsid w:val="00B81424"/>
    <w:rsid w:val="00B818DE"/>
    <w:rsid w:val="00C5252B"/>
    <w:rsid w:val="00CC5D98"/>
    <w:rsid w:val="00CD6187"/>
    <w:rsid w:val="00DC1D57"/>
    <w:rsid w:val="00E12886"/>
    <w:rsid w:val="00E3471C"/>
    <w:rsid w:val="00E60489"/>
    <w:rsid w:val="00EE69D3"/>
    <w:rsid w:val="00F31F7C"/>
    <w:rsid w:val="00F6408B"/>
    <w:rsid w:val="00F722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evoni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eter.colburn@evonik.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homas.lange2@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9877\AppData\Local\Temp\notes923AD4\Pressemitteilung%20engl.%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 01.01.2014).dotx</Template>
  <TotalTime>0</TotalTime>
  <Pages>2</Pages>
  <Words>507</Words>
  <Characters>3209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VESTAKEEP® PEEK 5000 G passes NORSOK M-710 test</vt:lpstr>
      <vt:lpstr>s</vt:lpstr>
    </vt:vector>
  </TitlesOfParts>
  <Company>Evonik Industries AG</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VESTAKEEP® PEEK 5000 G passes NORSOK M-710 test</dc:title>
  <dc:creator>Evonik</dc:creator>
  <cp:keywords>peek polyether ether ketone norsok certificate</cp:keywords>
  <cp:lastModifiedBy>Lange, Thomas</cp:lastModifiedBy>
  <cp:revision>16</cp:revision>
  <cp:lastPrinted>2014-03-03T12:13:00Z</cp:lastPrinted>
  <dcterms:created xsi:type="dcterms:W3CDTF">2014-01-09T07:57:00Z</dcterms:created>
  <dcterms:modified xsi:type="dcterms:W3CDTF">2014-03-03T12:39:00Z</dcterms:modified>
</cp:coreProperties>
</file>